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6D" w:rsidRPr="001A5049" w:rsidRDefault="00C3556D" w:rsidP="00C3556D">
      <w:pPr>
        <w:shd w:val="clear" w:color="auto" w:fill="FFFFFF"/>
        <w:spacing w:before="23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1A5049">
        <w:rPr>
          <w:b/>
          <w:color w:val="000000"/>
          <w:spacing w:val="-4"/>
          <w:sz w:val="28"/>
          <w:szCs w:val="28"/>
          <w:lang w:eastAsia="ar-SA"/>
        </w:rPr>
        <w:t>ГЛАВА</w:t>
      </w:r>
    </w:p>
    <w:p w:rsidR="00C3556D" w:rsidRPr="001A5049" w:rsidRDefault="00C3556D" w:rsidP="00C3556D">
      <w:pPr>
        <w:shd w:val="clear" w:color="auto" w:fill="FFFFFF"/>
        <w:spacing w:before="23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1A5049">
        <w:rPr>
          <w:b/>
          <w:color w:val="000000"/>
          <w:spacing w:val="-4"/>
          <w:sz w:val="28"/>
          <w:szCs w:val="28"/>
          <w:lang w:eastAsia="ar-SA"/>
        </w:rPr>
        <w:t>ГРЕМЯЧЕНСКОГО СЕЛЬСКОГО ПОСЕЛЕНИЯ</w:t>
      </w:r>
    </w:p>
    <w:p w:rsidR="00C3556D" w:rsidRPr="001A5049" w:rsidRDefault="00C3556D" w:rsidP="00C3556D">
      <w:pPr>
        <w:shd w:val="clear" w:color="auto" w:fill="FFFFFF"/>
        <w:spacing w:before="23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1A5049">
        <w:rPr>
          <w:b/>
          <w:color w:val="000000"/>
          <w:spacing w:val="-4"/>
          <w:sz w:val="28"/>
          <w:szCs w:val="28"/>
          <w:lang w:eastAsia="ar-SA"/>
        </w:rPr>
        <w:t>ХОХОЛЬСКОГО МУНИЦИПАЛЬНОГО РАЙОНА</w:t>
      </w:r>
    </w:p>
    <w:p w:rsidR="00C3556D" w:rsidRDefault="00C3556D" w:rsidP="00C3556D">
      <w:pPr>
        <w:shd w:val="clear" w:color="auto" w:fill="FFFFFF"/>
        <w:spacing w:before="235"/>
        <w:jc w:val="center"/>
        <w:rPr>
          <w:color w:val="000000"/>
          <w:spacing w:val="-4"/>
          <w:sz w:val="28"/>
          <w:szCs w:val="28"/>
          <w:lang w:eastAsia="ar-SA"/>
        </w:rPr>
      </w:pPr>
      <w:r w:rsidRPr="001A5049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p w:rsidR="00C3556D" w:rsidRPr="001A5049" w:rsidRDefault="00C3556D" w:rsidP="00C3556D">
      <w:pPr>
        <w:shd w:val="clear" w:color="auto" w:fill="FFFFFF"/>
        <w:spacing w:before="235"/>
        <w:jc w:val="center"/>
        <w:rPr>
          <w:b/>
          <w:color w:val="000000"/>
          <w:spacing w:val="-4"/>
          <w:sz w:val="28"/>
          <w:szCs w:val="28"/>
          <w:lang w:eastAsia="ar-SA"/>
        </w:rPr>
      </w:pPr>
      <w:proofErr w:type="gramStart"/>
      <w:r w:rsidRPr="001A5049">
        <w:rPr>
          <w:b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1A5049">
        <w:rPr>
          <w:b/>
          <w:color w:val="000000"/>
          <w:spacing w:val="-4"/>
          <w:sz w:val="28"/>
          <w:szCs w:val="28"/>
          <w:lang w:eastAsia="ar-SA"/>
        </w:rPr>
        <w:t xml:space="preserve"> О С Т А Н О В Л Е Н И Е</w:t>
      </w:r>
    </w:p>
    <w:p w:rsidR="00C3556D" w:rsidRDefault="00C3556D" w:rsidP="00C3556D">
      <w:pPr>
        <w:rPr>
          <w:sz w:val="28"/>
          <w:szCs w:val="28"/>
        </w:rPr>
      </w:pPr>
    </w:p>
    <w:p w:rsidR="00C3556D" w:rsidRDefault="00C3556D" w:rsidP="00C3556D">
      <w:pPr>
        <w:rPr>
          <w:sz w:val="28"/>
          <w:szCs w:val="28"/>
        </w:rPr>
      </w:pPr>
    </w:p>
    <w:p w:rsidR="00C3556D" w:rsidRDefault="00C3556D" w:rsidP="00C3556D">
      <w:pPr>
        <w:rPr>
          <w:sz w:val="28"/>
          <w:szCs w:val="28"/>
        </w:rPr>
      </w:pPr>
      <w:r>
        <w:rPr>
          <w:sz w:val="28"/>
          <w:szCs w:val="28"/>
        </w:rPr>
        <w:t>от  ______2024 года  № _____</w:t>
      </w:r>
    </w:p>
    <w:p w:rsidR="00C3556D" w:rsidRDefault="00C3556D" w:rsidP="00C3556D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ремячье</w:t>
      </w:r>
    </w:p>
    <w:p w:rsidR="00C3556D" w:rsidRDefault="00C3556D" w:rsidP="00C3556D">
      <w:pPr>
        <w:rPr>
          <w:sz w:val="28"/>
          <w:szCs w:val="28"/>
        </w:rPr>
      </w:pPr>
    </w:p>
    <w:p w:rsidR="00C3556D" w:rsidRDefault="00C3556D" w:rsidP="00C3556D">
      <w:pPr>
        <w:rPr>
          <w:sz w:val="28"/>
          <w:szCs w:val="28"/>
        </w:rPr>
      </w:pPr>
      <w:r>
        <w:rPr>
          <w:sz w:val="28"/>
          <w:szCs w:val="28"/>
        </w:rPr>
        <w:t xml:space="preserve">О  предоставлении разрешения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условно </w:t>
      </w:r>
    </w:p>
    <w:p w:rsidR="00C3556D" w:rsidRDefault="00C3556D" w:rsidP="00C3556D">
      <w:pPr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земельного участка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556D" w:rsidRDefault="00C3556D" w:rsidP="00C3556D">
      <w:pPr>
        <w:ind w:firstLine="1080"/>
        <w:jc w:val="both"/>
        <w:rPr>
          <w:sz w:val="28"/>
          <w:szCs w:val="28"/>
        </w:rPr>
      </w:pPr>
    </w:p>
    <w:p w:rsidR="00C3556D" w:rsidRDefault="00C3556D" w:rsidP="00C355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FE8">
        <w:rPr>
          <w:rFonts w:ascii="Times New Roman" w:hAnsi="Times New Roman" w:cs="Times New Roman"/>
          <w:sz w:val="28"/>
          <w:szCs w:val="28"/>
        </w:rPr>
        <w:t xml:space="preserve">В соответствии со ст.39 Градостроительного кодекса Российской Федерации, ст.28 Федеральным законом Российской Федерации от 06.10.2003 г. </w:t>
      </w:r>
      <w:r w:rsidRPr="001D6FE8">
        <w:rPr>
          <w:rFonts w:ascii="Times New Roman" w:hAnsi="Times New Roman" w:cs="Times New Roman"/>
          <w:w w:val="74"/>
          <w:sz w:val="28"/>
          <w:szCs w:val="28"/>
        </w:rPr>
        <w:t xml:space="preserve">№ </w:t>
      </w:r>
      <w:r w:rsidRPr="001D6FE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Устава </w:t>
      </w:r>
      <w:proofErr w:type="spellStart"/>
      <w:r w:rsidRPr="001D6FE8">
        <w:rPr>
          <w:rFonts w:ascii="Times New Roman" w:hAnsi="Times New Roman" w:cs="Times New Roman"/>
          <w:sz w:val="28"/>
          <w:szCs w:val="28"/>
        </w:rPr>
        <w:t>Гремяченского</w:t>
      </w:r>
      <w:proofErr w:type="spellEnd"/>
      <w:r w:rsidRPr="001D6F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области, Решением Совета народных депутатов  </w:t>
      </w:r>
      <w:proofErr w:type="spellStart"/>
      <w:r w:rsidRPr="001D6FE8">
        <w:rPr>
          <w:rFonts w:ascii="Times New Roman" w:hAnsi="Times New Roman" w:cs="Times New Roman"/>
          <w:sz w:val="28"/>
          <w:szCs w:val="28"/>
        </w:rPr>
        <w:t>Гремяченского</w:t>
      </w:r>
      <w:proofErr w:type="spellEnd"/>
      <w:r w:rsidRPr="001D6F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 муниципального района Воронежской области от 19.06.2018 года  № 24</w:t>
      </w:r>
      <w:r w:rsidRPr="001D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FE8">
        <w:rPr>
          <w:rFonts w:ascii="Times New Roman" w:hAnsi="Times New Roman" w:cs="Times New Roman"/>
          <w:sz w:val="28"/>
          <w:szCs w:val="28"/>
        </w:rPr>
        <w:t>«Об утверждении Положения о порядке  организации и</w:t>
      </w:r>
      <w:proofErr w:type="gramEnd"/>
      <w:r w:rsidRPr="001D6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FE8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слушаний, общественных обсуждений по вопросам градостроительной деятельности на территории </w:t>
      </w:r>
      <w:proofErr w:type="spellStart"/>
      <w:r w:rsidRPr="001D6FE8">
        <w:rPr>
          <w:rFonts w:ascii="Times New Roman" w:hAnsi="Times New Roman" w:cs="Times New Roman"/>
          <w:sz w:val="28"/>
          <w:szCs w:val="28"/>
        </w:rPr>
        <w:t>Гремяченского</w:t>
      </w:r>
      <w:proofErr w:type="spellEnd"/>
      <w:r w:rsidRPr="001D6FE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области»,  с изменениями от 01.10.2019 года № 24,</w:t>
      </w:r>
      <w:r w:rsidRPr="007942B7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Вахотиной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Олеговны  от 19.08.2024 г., заключения о результатах публичных слушаний от «____»________2024 г., рекомендаций комиссии по подготовке проектов правил землепользования и застройки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Хохольского муниципального района Воронежской области от «____»________2024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3556D" w:rsidRDefault="00C3556D" w:rsidP="00C3556D">
      <w:pPr>
        <w:ind w:firstLine="1080"/>
        <w:jc w:val="both"/>
        <w:rPr>
          <w:sz w:val="28"/>
          <w:szCs w:val="28"/>
        </w:rPr>
      </w:pPr>
    </w:p>
    <w:p w:rsidR="00C3556D" w:rsidRDefault="00C3556D" w:rsidP="00C3556D">
      <w:pPr>
        <w:ind w:firstLine="7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ПОСТАНОВЛЯЮ:</w:t>
      </w:r>
    </w:p>
    <w:p w:rsidR="00C3556D" w:rsidRDefault="00C3556D" w:rsidP="00C3556D">
      <w:pPr>
        <w:ind w:firstLine="718"/>
        <w:jc w:val="center"/>
        <w:rPr>
          <w:sz w:val="28"/>
          <w:szCs w:val="28"/>
        </w:rPr>
      </w:pPr>
    </w:p>
    <w:p w:rsidR="00C3556D" w:rsidRDefault="00C3556D" w:rsidP="00C3556D">
      <w:pPr>
        <w:tabs>
          <w:tab w:val="left" w:pos="284"/>
        </w:tabs>
        <w:jc w:val="both"/>
        <w:rPr>
          <w:w w:val="107"/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>
        <w:rPr>
          <w:sz w:val="28"/>
          <w:szCs w:val="28"/>
        </w:rPr>
        <w:t>Вахотиной</w:t>
      </w:r>
      <w:proofErr w:type="spellEnd"/>
      <w:r>
        <w:rPr>
          <w:sz w:val="28"/>
          <w:szCs w:val="28"/>
        </w:rPr>
        <w:t xml:space="preserve"> Екатерине Олеговне  разрешение на условно разрешенный вид использования земельного участка или объекта капитального строительства «Магазины (код ВРИ 4.4)» </w:t>
      </w:r>
      <w:r>
        <w:rPr>
          <w:w w:val="107"/>
          <w:sz w:val="28"/>
          <w:szCs w:val="28"/>
        </w:rPr>
        <w:t>в отношении земельного участка с кадастровым номером 36:31:0700013:876, площадью 333 кв</w:t>
      </w:r>
      <w:proofErr w:type="gramStart"/>
      <w:r>
        <w:rPr>
          <w:w w:val="107"/>
          <w:sz w:val="28"/>
          <w:szCs w:val="28"/>
        </w:rPr>
        <w:t>.м</w:t>
      </w:r>
      <w:proofErr w:type="gramEnd"/>
      <w:r>
        <w:rPr>
          <w:w w:val="107"/>
          <w:sz w:val="28"/>
          <w:szCs w:val="28"/>
        </w:rPr>
        <w:t xml:space="preserve">,  расположенном по адресу: </w:t>
      </w:r>
      <w:r w:rsidRPr="00930724">
        <w:rPr>
          <w:w w:val="107"/>
          <w:sz w:val="28"/>
          <w:szCs w:val="28"/>
        </w:rPr>
        <w:t>Вороне</w:t>
      </w:r>
      <w:r>
        <w:rPr>
          <w:w w:val="107"/>
          <w:sz w:val="28"/>
          <w:szCs w:val="28"/>
        </w:rPr>
        <w:t>жская область, Хохольский район, село Гремячье</w:t>
      </w:r>
      <w:r w:rsidRPr="0094687D">
        <w:rPr>
          <w:w w:val="107"/>
          <w:sz w:val="28"/>
          <w:szCs w:val="28"/>
        </w:rPr>
        <w:t>, ул</w:t>
      </w:r>
      <w:proofErr w:type="gramStart"/>
      <w:r w:rsidRPr="0094687D">
        <w:rPr>
          <w:w w:val="107"/>
          <w:sz w:val="28"/>
          <w:szCs w:val="28"/>
        </w:rPr>
        <w:t>.С</w:t>
      </w:r>
      <w:proofErr w:type="gramEnd"/>
      <w:r w:rsidRPr="0094687D">
        <w:rPr>
          <w:w w:val="107"/>
          <w:sz w:val="28"/>
          <w:szCs w:val="28"/>
        </w:rPr>
        <w:t xml:space="preserve">оветская </w:t>
      </w:r>
      <w:r>
        <w:rPr>
          <w:w w:val="107"/>
          <w:sz w:val="28"/>
          <w:szCs w:val="28"/>
        </w:rPr>
        <w:t xml:space="preserve">земельный </w:t>
      </w:r>
      <w:r w:rsidRPr="0094687D">
        <w:rPr>
          <w:w w:val="107"/>
          <w:sz w:val="28"/>
          <w:szCs w:val="28"/>
        </w:rPr>
        <w:t xml:space="preserve">участок 302, </w:t>
      </w:r>
      <w:r w:rsidRPr="0094687D">
        <w:rPr>
          <w:w w:val="107"/>
          <w:sz w:val="28"/>
          <w:szCs w:val="28"/>
        </w:rPr>
        <w:lastRenderedPageBreak/>
        <w:t>в территориальной зоне «Зона застройки индивидуальными</w:t>
      </w:r>
      <w:r>
        <w:rPr>
          <w:w w:val="107"/>
          <w:sz w:val="28"/>
          <w:szCs w:val="28"/>
        </w:rPr>
        <w:t xml:space="preserve"> жилыми домами села Гремячье – Ж1/1»</w:t>
      </w:r>
    </w:p>
    <w:p w:rsidR="00C3556D" w:rsidRDefault="00C3556D" w:rsidP="00C3556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556D" w:rsidRDefault="00C3556D" w:rsidP="00C3556D">
      <w:pPr>
        <w:jc w:val="both"/>
        <w:rPr>
          <w:sz w:val="28"/>
          <w:szCs w:val="28"/>
        </w:rPr>
      </w:pPr>
    </w:p>
    <w:p w:rsidR="00C3556D" w:rsidRDefault="00C3556D" w:rsidP="00C3556D">
      <w:pPr>
        <w:jc w:val="both"/>
        <w:rPr>
          <w:sz w:val="28"/>
          <w:szCs w:val="28"/>
        </w:rPr>
      </w:pPr>
    </w:p>
    <w:p w:rsidR="00C3556D" w:rsidRDefault="00C3556D" w:rsidP="00C3556D">
      <w:pPr>
        <w:pStyle w:val="a3"/>
        <w:jc w:val="both"/>
        <w:rPr>
          <w:sz w:val="28"/>
          <w:szCs w:val="28"/>
        </w:rPr>
      </w:pPr>
    </w:p>
    <w:p w:rsidR="00C3556D" w:rsidRDefault="00C3556D" w:rsidP="00C3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Гремяченского</w:t>
      </w:r>
      <w:proofErr w:type="spellEnd"/>
    </w:p>
    <w:p w:rsidR="00C3556D" w:rsidRDefault="00C3556D" w:rsidP="00C3556D">
      <w:pPr>
        <w:tabs>
          <w:tab w:val="left" w:pos="616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Д.А.Ткаченко</w:t>
      </w:r>
    </w:p>
    <w:p w:rsidR="00C3556D" w:rsidRDefault="00C3556D" w:rsidP="00C3556D">
      <w:pPr>
        <w:tabs>
          <w:tab w:val="left" w:pos="3270"/>
        </w:tabs>
        <w:rPr>
          <w:sz w:val="28"/>
          <w:szCs w:val="28"/>
        </w:rPr>
      </w:pPr>
    </w:p>
    <w:p w:rsidR="00F03422" w:rsidRDefault="00F03422"/>
    <w:sectPr w:rsidR="00F03422" w:rsidSect="00F0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56D"/>
    <w:rsid w:val="00C3556D"/>
    <w:rsid w:val="00F0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C35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55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2024-08-22T06:15:00Z</dcterms:created>
  <dcterms:modified xsi:type="dcterms:W3CDTF">2024-08-22T06:15:00Z</dcterms:modified>
</cp:coreProperties>
</file>