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87" w:rsidRPr="00B744AC" w:rsidRDefault="00B72F87" w:rsidP="00B72F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4AC">
        <w:rPr>
          <w:rFonts w:ascii="Times New Roman" w:hAnsi="Times New Roman"/>
          <w:b/>
          <w:sz w:val="28"/>
          <w:szCs w:val="28"/>
        </w:rPr>
        <w:t>АДМИНИСТРАЦИЯ</w:t>
      </w:r>
    </w:p>
    <w:p w:rsidR="00B72F87" w:rsidRPr="00B744AC" w:rsidRDefault="00B72F87" w:rsidP="00B72F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4AC">
        <w:rPr>
          <w:rFonts w:ascii="Times New Roman" w:hAnsi="Times New Roman"/>
          <w:b/>
          <w:sz w:val="28"/>
          <w:szCs w:val="28"/>
        </w:rPr>
        <w:t>ГРЕМЯЧЕНСКОГО СЕЛЬСКОГО) ПОСЕЛЕНИЯ</w:t>
      </w:r>
    </w:p>
    <w:p w:rsidR="00B72F87" w:rsidRPr="00B744AC" w:rsidRDefault="00B72F87" w:rsidP="00B72F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4AC">
        <w:rPr>
          <w:rFonts w:ascii="Times New Roman" w:hAnsi="Times New Roman"/>
          <w:b/>
          <w:sz w:val="28"/>
          <w:szCs w:val="28"/>
        </w:rPr>
        <w:t xml:space="preserve">ХОХОЛЬСКОГО МУНИЦИПАЛЬНОГО РАЙОНА </w:t>
      </w:r>
    </w:p>
    <w:p w:rsidR="00B72F87" w:rsidRPr="00B744AC" w:rsidRDefault="00B72F87" w:rsidP="00B72F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4A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72F87" w:rsidRPr="00B744AC" w:rsidRDefault="00B72F87" w:rsidP="00B72F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4AC">
        <w:rPr>
          <w:rFonts w:ascii="Times New Roman" w:hAnsi="Times New Roman"/>
          <w:b/>
          <w:sz w:val="28"/>
          <w:szCs w:val="28"/>
        </w:rPr>
        <w:t>ПОСТАНОВЛЕНИЕ</w:t>
      </w:r>
    </w:p>
    <w:p w:rsidR="00B72F87" w:rsidRPr="008C7B2E" w:rsidRDefault="00B72F87" w:rsidP="00B72F87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</w:p>
    <w:p w:rsidR="00B72F87" w:rsidRPr="00B72F87" w:rsidRDefault="00B72F87" w:rsidP="00B72F87">
      <w:pPr>
        <w:tabs>
          <w:tab w:val="left" w:pos="11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2F87">
        <w:rPr>
          <w:rFonts w:ascii="Times New Roman" w:hAnsi="Times New Roman"/>
          <w:sz w:val="24"/>
          <w:szCs w:val="24"/>
        </w:rPr>
        <w:t>16 декабря 2024</w:t>
      </w:r>
      <w:r w:rsidR="006F370E">
        <w:rPr>
          <w:rFonts w:ascii="Times New Roman" w:hAnsi="Times New Roman"/>
          <w:sz w:val="24"/>
          <w:szCs w:val="24"/>
        </w:rPr>
        <w:t xml:space="preserve"> г.  № 199</w:t>
      </w:r>
    </w:p>
    <w:p w:rsidR="00B72F87" w:rsidRPr="00B72F87" w:rsidRDefault="00B72F87" w:rsidP="00B72F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F87">
        <w:rPr>
          <w:rFonts w:ascii="Times New Roman" w:hAnsi="Times New Roman"/>
          <w:sz w:val="24"/>
          <w:szCs w:val="24"/>
        </w:rPr>
        <w:t>с. Гремячье</w:t>
      </w:r>
    </w:p>
    <w:p w:rsidR="002C119B" w:rsidRPr="00B72F87" w:rsidRDefault="00B72F87" w:rsidP="00B72F87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Гремяченского сельского поселения Хохольского муниципального района Воронежской области  от 26.08.2024г № 116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770466"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Гремяченского сельского поселения Хохольского муниципального района 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1632" w:rsidRDefault="002C119B" w:rsidP="00B72F8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B72F87" w:rsidRPr="00B72F8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Гремяченского сельского поселения Хохольского муниципального района Воронежской области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B72F87" w:rsidRPr="00B72F8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Гремяченского сельского поселения Хохольского муниципального района Воронежской области</w:t>
      </w:r>
    </w:p>
    <w:p w:rsidR="00B72F87" w:rsidRDefault="00B72F87" w:rsidP="00B72F8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B72F87" w:rsidRPr="00B72F8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Гремяченского сельского поселения Хохольского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B72F87">
        <w:rPr>
          <w:rFonts w:ascii="Times New Roman" w:eastAsia="Calibri" w:hAnsi="Times New Roman" w:cs="Times New Roman"/>
          <w:bCs/>
          <w:sz w:val="28"/>
          <w:szCs w:val="28"/>
        </w:rPr>
        <w:t>26.08.2024г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72F87">
        <w:rPr>
          <w:rFonts w:ascii="Times New Roman" w:eastAsia="Calibri" w:hAnsi="Times New Roman" w:cs="Times New Roman"/>
          <w:bCs/>
          <w:sz w:val="28"/>
          <w:szCs w:val="28"/>
        </w:rPr>
        <w:t xml:space="preserve"> № 116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B72F87" w:rsidRPr="00B72F8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Гремяченского сельского поселения Хохольского муниципального района Воронежской области</w:t>
      </w:r>
      <w:r w:rsidR="00B72F87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1.1. Часть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7.1.2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16522D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</w:t>
      </w:r>
      <w:bookmarkStart w:id="0" w:name="_GoBack"/>
      <w:bookmarkEnd w:id="0"/>
      <w:r w:rsidRPr="00A42EFB">
        <w:rPr>
          <w:rFonts w:ascii="Times New Roman" w:hAnsi="Times New Roman"/>
          <w:sz w:val="28"/>
          <w:szCs w:val="28"/>
        </w:rPr>
        <w:t>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</w:t>
      </w:r>
      <w:r w:rsidR="00B72F87">
        <w:rPr>
          <w:rFonts w:ascii="Times New Roman" w:eastAsia="Calibri" w:hAnsi="Times New Roman" w:cs="Times New Roman"/>
          <w:sz w:val="28"/>
          <w:szCs w:val="28"/>
        </w:rPr>
        <w:t>становления оставляю за собой.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F87" w:rsidRDefault="00B72F87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27"/>
        <w:gridCol w:w="3147"/>
        <w:gridCol w:w="3197"/>
      </w:tblGrid>
      <w:tr w:rsidR="00B72F87" w:rsidRPr="00B45849" w:rsidTr="00B55357">
        <w:tc>
          <w:tcPr>
            <w:tcW w:w="3284" w:type="dxa"/>
            <w:shd w:val="clear" w:color="auto" w:fill="auto"/>
          </w:tcPr>
          <w:p w:rsidR="00B72F87" w:rsidRPr="00B45849" w:rsidRDefault="00B72F87" w:rsidP="00B55357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Гремяченского сельского поселения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B72F87" w:rsidRPr="00B45849" w:rsidRDefault="00B72F87" w:rsidP="00B553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72F87" w:rsidRPr="00B45849" w:rsidRDefault="00B72F87" w:rsidP="00B553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Ткаченко Д.А.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72F87" w:rsidRPr="00B45849" w:rsidRDefault="00B72F87" w:rsidP="00B72F87">
      <w:pPr>
        <w:rPr>
          <w:rFonts w:ascii="Times New Roman" w:hAnsi="Times New Roman"/>
          <w:sz w:val="28"/>
          <w:szCs w:val="28"/>
        </w:rPr>
      </w:pPr>
    </w:p>
    <w:p w:rsidR="00B72F87" w:rsidRPr="00B45849" w:rsidRDefault="00B72F87" w:rsidP="00B72F87">
      <w:pPr>
        <w:ind w:left="3969"/>
        <w:rPr>
          <w:rFonts w:ascii="Times New Roman" w:hAnsi="Times New Roman"/>
          <w:sz w:val="28"/>
          <w:szCs w:val="28"/>
        </w:rPr>
      </w:pPr>
    </w:p>
    <w:p w:rsidR="00F12C76" w:rsidRDefault="00F12C76" w:rsidP="001E0ED5"/>
    <w:sectPr w:rsidR="00F12C76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879" w:rsidRDefault="007D7879" w:rsidP="00351632">
      <w:pPr>
        <w:spacing w:after="0" w:line="240" w:lineRule="auto"/>
      </w:pPr>
      <w:r>
        <w:separator/>
      </w:r>
    </w:p>
  </w:endnote>
  <w:endnote w:type="continuationSeparator" w:id="0">
    <w:p w:rsidR="007D7879" w:rsidRDefault="007D7879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879" w:rsidRDefault="007D7879" w:rsidP="00351632">
      <w:pPr>
        <w:spacing w:after="0" w:line="240" w:lineRule="auto"/>
      </w:pPr>
      <w:r>
        <w:separator/>
      </w:r>
    </w:p>
  </w:footnote>
  <w:footnote w:type="continuationSeparator" w:id="0">
    <w:p w:rsidR="007D7879" w:rsidRDefault="007D7879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205DBC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B72F87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05DBC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501437"/>
    <w:rsid w:val="005B12EF"/>
    <w:rsid w:val="005B2117"/>
    <w:rsid w:val="006C0B77"/>
    <w:rsid w:val="006D281B"/>
    <w:rsid w:val="006D4D0C"/>
    <w:rsid w:val="006F370E"/>
    <w:rsid w:val="00701B49"/>
    <w:rsid w:val="0074353B"/>
    <w:rsid w:val="00770466"/>
    <w:rsid w:val="007C7BD3"/>
    <w:rsid w:val="007D7879"/>
    <w:rsid w:val="008239DF"/>
    <w:rsid w:val="008242FF"/>
    <w:rsid w:val="0082601F"/>
    <w:rsid w:val="00845421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72F87"/>
    <w:rsid w:val="00B915B7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11A3-C131-40E0-B178-DA520B9E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3</cp:revision>
  <cp:lastPrinted>2024-12-18T08:24:00Z</cp:lastPrinted>
  <dcterms:created xsi:type="dcterms:W3CDTF">2024-12-18T08:25:00Z</dcterms:created>
  <dcterms:modified xsi:type="dcterms:W3CDTF">2024-12-18T08:25:00Z</dcterms:modified>
</cp:coreProperties>
</file>