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318" w:rsidRDefault="005F1318" w:rsidP="005F1318">
      <w:pPr>
        <w:jc w:val="right"/>
        <w:rPr>
          <w:rFonts w:ascii="Times New Roman" w:hAnsi="Times New Roman"/>
          <w:sz w:val="28"/>
          <w:szCs w:val="28"/>
        </w:rPr>
      </w:pPr>
      <w:r>
        <w:rPr>
          <w:rFonts w:ascii="Times New Roman" w:hAnsi="Times New Roman"/>
          <w:sz w:val="28"/>
          <w:szCs w:val="28"/>
        </w:rPr>
        <w:t>ПРОЕКТ</w:t>
      </w:r>
    </w:p>
    <w:p w:rsidR="005F1318" w:rsidRPr="00EE75D9" w:rsidRDefault="005F1318" w:rsidP="005F1318">
      <w:pPr>
        <w:jc w:val="center"/>
        <w:rPr>
          <w:rFonts w:ascii="Times New Roman" w:hAnsi="Times New Roman"/>
          <w:sz w:val="28"/>
          <w:szCs w:val="28"/>
        </w:rPr>
      </w:pPr>
      <w:r w:rsidRPr="00EE75D9">
        <w:rPr>
          <w:rFonts w:ascii="Times New Roman" w:hAnsi="Times New Roman"/>
          <w:sz w:val="28"/>
          <w:szCs w:val="28"/>
        </w:rPr>
        <w:t>АДМИНИСТРАЦИЯ</w:t>
      </w:r>
    </w:p>
    <w:p w:rsidR="005F1318" w:rsidRPr="00EE75D9" w:rsidRDefault="005F1318" w:rsidP="005F1318">
      <w:pPr>
        <w:jc w:val="center"/>
        <w:rPr>
          <w:rFonts w:ascii="Times New Roman" w:hAnsi="Times New Roman"/>
          <w:sz w:val="28"/>
          <w:szCs w:val="28"/>
        </w:rPr>
      </w:pPr>
      <w:r>
        <w:rPr>
          <w:rFonts w:ascii="Times New Roman" w:hAnsi="Times New Roman"/>
          <w:sz w:val="28"/>
          <w:szCs w:val="28"/>
        </w:rPr>
        <w:t>ГРЕМЯЧЕНСКОГО СЕЛЬСКОГО</w:t>
      </w:r>
      <w:r w:rsidRPr="00EE75D9">
        <w:rPr>
          <w:rFonts w:ascii="Times New Roman" w:hAnsi="Times New Roman"/>
          <w:sz w:val="28"/>
          <w:szCs w:val="28"/>
        </w:rPr>
        <w:t xml:space="preserve"> ПОСЕЛЕНИЯ</w:t>
      </w:r>
    </w:p>
    <w:p w:rsidR="005F1318" w:rsidRPr="00EE75D9" w:rsidRDefault="005F1318" w:rsidP="005F1318">
      <w:pPr>
        <w:jc w:val="center"/>
        <w:rPr>
          <w:rFonts w:ascii="Times New Roman" w:hAnsi="Times New Roman"/>
          <w:sz w:val="28"/>
          <w:szCs w:val="28"/>
        </w:rPr>
      </w:pPr>
      <w:r>
        <w:rPr>
          <w:rFonts w:ascii="Times New Roman" w:hAnsi="Times New Roman"/>
          <w:sz w:val="28"/>
          <w:szCs w:val="28"/>
        </w:rPr>
        <w:t xml:space="preserve">ХОХОЛЬСКОГО </w:t>
      </w:r>
      <w:r w:rsidRPr="00EE75D9">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5F1318" w:rsidRPr="00EE75D9" w:rsidRDefault="005F1318" w:rsidP="005F1318">
      <w:pPr>
        <w:jc w:val="center"/>
        <w:rPr>
          <w:rFonts w:ascii="Times New Roman" w:hAnsi="Times New Roman"/>
          <w:sz w:val="28"/>
          <w:szCs w:val="28"/>
        </w:rPr>
      </w:pPr>
      <w:r w:rsidRPr="00EE75D9">
        <w:rPr>
          <w:rFonts w:ascii="Times New Roman" w:hAnsi="Times New Roman"/>
          <w:sz w:val="28"/>
          <w:szCs w:val="28"/>
        </w:rPr>
        <w:t>ВОРОНЕЖСКОЙ ОБЛАСТИ</w:t>
      </w:r>
    </w:p>
    <w:p w:rsidR="005F1318" w:rsidRPr="00EE75D9" w:rsidRDefault="005F1318" w:rsidP="005F1318">
      <w:pPr>
        <w:jc w:val="center"/>
        <w:rPr>
          <w:rFonts w:ascii="Times New Roman" w:hAnsi="Times New Roman"/>
          <w:sz w:val="28"/>
          <w:szCs w:val="28"/>
        </w:rPr>
      </w:pPr>
      <w:r w:rsidRPr="00EE75D9">
        <w:rPr>
          <w:rFonts w:ascii="Times New Roman" w:hAnsi="Times New Roman"/>
          <w:sz w:val="28"/>
          <w:szCs w:val="28"/>
        </w:rPr>
        <w:t>ПОСТАНОВЛЕНИЕ</w:t>
      </w:r>
    </w:p>
    <w:p w:rsidR="005F1318" w:rsidRPr="00EE75D9" w:rsidRDefault="005F1318" w:rsidP="005F1318">
      <w:pPr>
        <w:tabs>
          <w:tab w:val="left" w:pos="1172"/>
        </w:tabs>
        <w:rPr>
          <w:rFonts w:ascii="Times New Roman" w:hAnsi="Times New Roman"/>
        </w:rPr>
      </w:pPr>
    </w:p>
    <w:p w:rsidR="005F1318" w:rsidRPr="00EE75D9" w:rsidRDefault="005F1318" w:rsidP="005F1318">
      <w:pPr>
        <w:tabs>
          <w:tab w:val="left" w:pos="1172"/>
        </w:tabs>
        <w:rPr>
          <w:rFonts w:ascii="Times New Roman" w:hAnsi="Times New Roman"/>
        </w:rPr>
      </w:pPr>
      <w:r>
        <w:rPr>
          <w:rFonts w:ascii="Times New Roman" w:hAnsi="Times New Roman"/>
        </w:rPr>
        <w:t>«___» ______________ 2024</w:t>
      </w:r>
      <w:r w:rsidRPr="00EE75D9">
        <w:rPr>
          <w:rFonts w:ascii="Times New Roman" w:hAnsi="Times New Roman"/>
        </w:rPr>
        <w:t xml:space="preserve"> г.                                                                                           № ____</w:t>
      </w:r>
    </w:p>
    <w:p w:rsidR="005F1318" w:rsidRPr="00EE75D9" w:rsidRDefault="005F1318" w:rsidP="005F1318">
      <w:pPr>
        <w:rPr>
          <w:rFonts w:ascii="Times New Roman" w:hAnsi="Times New Roman"/>
        </w:rPr>
      </w:pPr>
      <w:r>
        <w:rPr>
          <w:rFonts w:ascii="Times New Roman" w:hAnsi="Times New Roman"/>
        </w:rPr>
        <w:t>с. Гремячье</w:t>
      </w:r>
    </w:p>
    <w:p w:rsidR="005F1318" w:rsidRPr="00D32BED" w:rsidRDefault="005F1318" w:rsidP="005F1318">
      <w:pPr>
        <w:autoSpaceDE w:val="0"/>
        <w:autoSpaceDN w:val="0"/>
        <w:adjustRightInd w:val="0"/>
        <w:jc w:val="center"/>
        <w:rPr>
          <w:rFonts w:ascii="Times New Roman" w:hAnsi="Times New Roman" w:cs="Times New Roman"/>
          <w:sz w:val="28"/>
          <w:szCs w:val="28"/>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5F1318">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5F1318">
        <w:rPr>
          <w:rFonts w:ascii="Times New Roman" w:hAnsi="Times New Roman" w:cs="Times New Roman"/>
          <w:sz w:val="28"/>
          <w:szCs w:val="28"/>
        </w:rPr>
        <w:t xml:space="preserve">Гремяченского сельского поселения Хохольского муниципального района </w:t>
      </w: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F1318">
        <w:t xml:space="preserve">Гремяченского сельского поселения Хохольского муниципального района </w:t>
      </w:r>
      <w:r w:rsidRPr="0015596A">
        <w:t xml:space="preserve">Воронежской области администрация </w:t>
      </w:r>
      <w:r w:rsidR="005F1318">
        <w:t xml:space="preserve">Гремяченского сельского поселения Хохольского муниципального района </w:t>
      </w:r>
      <w:r w:rsidRPr="0015596A">
        <w:t>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5F1318">
        <w:rPr>
          <w:rFonts w:ascii="Times New Roman" w:hAnsi="Times New Roman" w:cs="Times New Roman"/>
          <w:sz w:val="28"/>
          <w:szCs w:val="28"/>
        </w:rPr>
        <w:t xml:space="preserve">Гремяченского сельского поселения Хохольского муниципального района </w:t>
      </w:r>
      <w:r w:rsidRPr="0015596A">
        <w:rPr>
          <w:rFonts w:ascii="Times New Roman" w:hAnsi="Times New Roman" w:cs="Times New Roman"/>
          <w:color w:val="auto"/>
          <w:sz w:val="28"/>
          <w:szCs w:val="28"/>
        </w:rPr>
        <w:t>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Признать утративш</w:t>
      </w:r>
      <w:r w:rsidR="00B904EC">
        <w:rPr>
          <w:rFonts w:ascii="Times New Roman" w:hAnsi="Times New Roman" w:cs="Times New Roman"/>
          <w:color w:val="auto"/>
          <w:sz w:val="28"/>
          <w:szCs w:val="28"/>
        </w:rPr>
        <w:t>ими силу следующе</w:t>
      </w:r>
      <w:r w:rsidR="005F1318">
        <w:rPr>
          <w:rFonts w:ascii="Times New Roman" w:hAnsi="Times New Roman" w:cs="Times New Roman"/>
          <w:color w:val="auto"/>
          <w:sz w:val="28"/>
          <w:szCs w:val="28"/>
        </w:rPr>
        <w:t xml:space="preserve">е постановление администрации </w:t>
      </w:r>
      <w:r w:rsidRPr="0015596A">
        <w:rPr>
          <w:rFonts w:ascii="Times New Roman" w:hAnsi="Times New Roman" w:cs="Times New Roman"/>
          <w:color w:val="auto"/>
          <w:sz w:val="28"/>
          <w:szCs w:val="28"/>
        </w:rPr>
        <w:t xml:space="preserve"> </w:t>
      </w:r>
      <w:r w:rsidR="005F1318">
        <w:rPr>
          <w:rFonts w:ascii="Times New Roman" w:hAnsi="Times New Roman" w:cs="Times New Roman"/>
          <w:sz w:val="28"/>
          <w:szCs w:val="28"/>
        </w:rPr>
        <w:t>Гремяченского сельского поселения Хохольского муниципального района</w:t>
      </w:r>
      <w:r w:rsidRPr="0015596A">
        <w:rPr>
          <w:rFonts w:ascii="Times New Roman" w:hAnsi="Times New Roman" w:cs="Times New Roman"/>
          <w:color w:val="auto"/>
          <w:sz w:val="28"/>
          <w:szCs w:val="28"/>
        </w:rPr>
        <w:t xml:space="preserve"> Воронежской области:</w:t>
      </w:r>
    </w:p>
    <w:p w:rsidR="006A55A5" w:rsidRPr="0015596A" w:rsidRDefault="005F1318"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16.11.2023 г. № 158</w:t>
      </w:r>
      <w:r w:rsidR="006A55A5"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 xml:space="preserve">Постановка граждан на учет в качестве </w:t>
      </w:r>
      <w:r w:rsidR="000D308B" w:rsidRPr="0015596A">
        <w:rPr>
          <w:rFonts w:ascii="Times New Roman" w:hAnsi="Times New Roman" w:cs="Times New Roman"/>
          <w:color w:val="auto"/>
          <w:sz w:val="28"/>
          <w:szCs w:val="28"/>
        </w:rPr>
        <w:lastRenderedPageBreak/>
        <w:t>лиц, имеющих право на предоставление земельных участков в собственность бесплатно</w:t>
      </w:r>
      <w:r w:rsidR="006A55A5"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5F1318">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5F1318" w:rsidRPr="00786ABD" w:rsidTr="005F1318">
        <w:tc>
          <w:tcPr>
            <w:tcW w:w="3284" w:type="dxa"/>
            <w:hideMark/>
          </w:tcPr>
          <w:p w:rsidR="005F1318" w:rsidRPr="00786ABD" w:rsidRDefault="005F1318" w:rsidP="005F1318">
            <w:pPr>
              <w:rPr>
                <w:rFonts w:ascii="Times New Roman" w:hAnsi="Times New Roman"/>
                <w:sz w:val="28"/>
                <w:szCs w:val="28"/>
              </w:rPr>
            </w:pPr>
            <w:r>
              <w:rPr>
                <w:rFonts w:ascii="Times New Roman" w:hAnsi="Times New Roman"/>
                <w:sz w:val="28"/>
                <w:szCs w:val="28"/>
              </w:rPr>
              <w:t xml:space="preserve">Глава </w:t>
            </w:r>
            <w:r w:rsidRPr="00786ABD">
              <w:rPr>
                <w:rFonts w:ascii="Times New Roman" w:hAnsi="Times New Roman"/>
                <w:sz w:val="28"/>
                <w:szCs w:val="28"/>
              </w:rPr>
              <w:t>Гремяченского  сельского поселения</w:t>
            </w:r>
          </w:p>
        </w:tc>
        <w:tc>
          <w:tcPr>
            <w:tcW w:w="3285" w:type="dxa"/>
          </w:tcPr>
          <w:p w:rsidR="005F1318" w:rsidRPr="00786ABD" w:rsidRDefault="005F1318" w:rsidP="005F1318">
            <w:pPr>
              <w:rPr>
                <w:rFonts w:ascii="Times New Roman" w:hAnsi="Times New Roman"/>
                <w:sz w:val="28"/>
                <w:szCs w:val="28"/>
              </w:rPr>
            </w:pPr>
          </w:p>
        </w:tc>
        <w:tc>
          <w:tcPr>
            <w:tcW w:w="3285" w:type="dxa"/>
            <w:hideMark/>
          </w:tcPr>
          <w:p w:rsidR="005F1318" w:rsidRPr="00786ABD" w:rsidRDefault="005F1318" w:rsidP="005F1318">
            <w:pPr>
              <w:rPr>
                <w:rFonts w:ascii="Times New Roman" w:hAnsi="Times New Roman"/>
                <w:sz w:val="28"/>
                <w:szCs w:val="28"/>
              </w:rPr>
            </w:pPr>
            <w:r w:rsidRPr="00786ABD">
              <w:rPr>
                <w:rFonts w:ascii="Times New Roman" w:hAnsi="Times New Roman"/>
                <w:sz w:val="28"/>
                <w:szCs w:val="28"/>
              </w:rPr>
              <w:t xml:space="preserve">      </w:t>
            </w:r>
          </w:p>
          <w:p w:rsidR="005F1318" w:rsidRPr="00786ABD" w:rsidRDefault="005F1318" w:rsidP="005F1318">
            <w:pPr>
              <w:rPr>
                <w:rFonts w:ascii="Times New Roman" w:hAnsi="Times New Roman"/>
                <w:sz w:val="28"/>
                <w:szCs w:val="28"/>
              </w:rPr>
            </w:pPr>
            <w:r w:rsidRPr="00786ABD">
              <w:rPr>
                <w:rFonts w:ascii="Times New Roman" w:hAnsi="Times New Roman"/>
                <w:sz w:val="28"/>
                <w:szCs w:val="28"/>
              </w:rPr>
              <w:t xml:space="preserve">   </w:t>
            </w:r>
            <w:r>
              <w:rPr>
                <w:rFonts w:ascii="Times New Roman" w:hAnsi="Times New Roman"/>
                <w:sz w:val="28"/>
                <w:szCs w:val="28"/>
              </w:rPr>
              <w:t xml:space="preserve">      </w:t>
            </w:r>
            <w:r w:rsidRPr="00786ABD">
              <w:rPr>
                <w:rFonts w:ascii="Times New Roman" w:hAnsi="Times New Roman"/>
                <w:sz w:val="28"/>
                <w:szCs w:val="28"/>
              </w:rPr>
              <w:t xml:space="preserve">    Ткаченко Д.А.</w:t>
            </w:r>
          </w:p>
        </w:tc>
      </w:tr>
    </w:tbl>
    <w:p w:rsidR="005F1318" w:rsidRPr="00786ABD" w:rsidRDefault="005F1318" w:rsidP="005F1318">
      <w:pPr>
        <w:rPr>
          <w:rFonts w:ascii="Times New Roman" w:hAnsi="Times New Roman"/>
          <w:sz w:val="28"/>
          <w:szCs w:val="28"/>
        </w:rPr>
      </w:pPr>
      <w:r w:rsidRPr="00786ABD">
        <w:rPr>
          <w:rFonts w:ascii="Times New Roman" w:hAnsi="Times New Roman"/>
          <w:sz w:val="28"/>
          <w:szCs w:val="28"/>
        </w:rPr>
        <w:t>Хохольского муниципального района</w:t>
      </w:r>
    </w:p>
    <w:p w:rsidR="005F1318" w:rsidRDefault="005F1318" w:rsidP="005F1318">
      <w:pPr>
        <w:ind w:left="5103" w:hanging="5103"/>
        <w:rPr>
          <w:rFonts w:ascii="Times New Roman" w:hAnsi="Times New Roman"/>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A55A5" w:rsidRPr="0015596A" w:rsidRDefault="006A55A5" w:rsidP="007F3595">
      <w:pPr>
        <w:pStyle w:val="11"/>
        <w:ind w:firstLine="0"/>
        <w:jc w:val="both"/>
        <w:rPr>
          <w:i/>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5F1318" w:rsidRDefault="005F1318" w:rsidP="006A55A5">
      <w:pPr>
        <w:jc w:val="right"/>
        <w:rPr>
          <w:rFonts w:ascii="Times New Roman" w:hAnsi="Times New Roman"/>
          <w:color w:val="auto"/>
          <w:sz w:val="28"/>
          <w:szCs w:val="28"/>
        </w:rPr>
      </w:pPr>
    </w:p>
    <w:p w:rsidR="005F1318" w:rsidRDefault="005F1318" w:rsidP="006A55A5">
      <w:pPr>
        <w:jc w:val="right"/>
        <w:rPr>
          <w:rFonts w:ascii="Times New Roman" w:hAnsi="Times New Roman"/>
          <w:color w:val="auto"/>
          <w:sz w:val="28"/>
          <w:szCs w:val="28"/>
        </w:rPr>
      </w:pPr>
    </w:p>
    <w:p w:rsidR="005F1318" w:rsidRDefault="005F1318" w:rsidP="006A55A5">
      <w:pPr>
        <w:jc w:val="right"/>
        <w:rPr>
          <w:rFonts w:ascii="Times New Roman" w:hAnsi="Times New Roman"/>
          <w:color w:val="auto"/>
          <w:sz w:val="28"/>
          <w:szCs w:val="28"/>
        </w:rPr>
      </w:pPr>
    </w:p>
    <w:p w:rsidR="005F1318" w:rsidRDefault="005F1318" w:rsidP="006A55A5">
      <w:pPr>
        <w:jc w:val="right"/>
        <w:rPr>
          <w:rFonts w:ascii="Times New Roman" w:hAnsi="Times New Roman"/>
          <w:color w:val="auto"/>
          <w:sz w:val="28"/>
          <w:szCs w:val="28"/>
        </w:rPr>
      </w:pPr>
    </w:p>
    <w:p w:rsidR="005F1318" w:rsidRDefault="005F1318" w:rsidP="006A55A5">
      <w:pPr>
        <w:jc w:val="right"/>
        <w:rPr>
          <w:rFonts w:ascii="Times New Roman" w:hAnsi="Times New Roman"/>
          <w:color w:val="auto"/>
          <w:sz w:val="28"/>
          <w:szCs w:val="28"/>
        </w:rPr>
      </w:pPr>
    </w:p>
    <w:p w:rsidR="005F1318" w:rsidRDefault="005F1318" w:rsidP="006A55A5">
      <w:pPr>
        <w:jc w:val="right"/>
        <w:rPr>
          <w:rFonts w:ascii="Times New Roman" w:hAnsi="Times New Roman"/>
          <w:color w:val="auto"/>
          <w:sz w:val="28"/>
          <w:szCs w:val="28"/>
        </w:rPr>
      </w:pPr>
    </w:p>
    <w:p w:rsidR="005F1318" w:rsidRDefault="005F1318" w:rsidP="006A55A5">
      <w:pPr>
        <w:jc w:val="right"/>
        <w:rPr>
          <w:rFonts w:ascii="Times New Roman" w:hAnsi="Times New Roman"/>
          <w:color w:val="auto"/>
          <w:sz w:val="28"/>
          <w:szCs w:val="28"/>
        </w:rPr>
      </w:pPr>
    </w:p>
    <w:p w:rsidR="005F1318" w:rsidRDefault="005F1318" w:rsidP="006A55A5">
      <w:pPr>
        <w:jc w:val="right"/>
        <w:rPr>
          <w:rFonts w:ascii="Times New Roman" w:hAnsi="Times New Roman"/>
          <w:color w:val="auto"/>
          <w:sz w:val="28"/>
          <w:szCs w:val="28"/>
        </w:rPr>
      </w:pPr>
    </w:p>
    <w:p w:rsidR="005F1318" w:rsidRDefault="005F1318" w:rsidP="006A55A5">
      <w:pPr>
        <w:jc w:val="right"/>
        <w:rPr>
          <w:rFonts w:ascii="Times New Roman" w:hAnsi="Times New Roman"/>
          <w:color w:val="auto"/>
          <w:sz w:val="28"/>
          <w:szCs w:val="28"/>
        </w:rPr>
      </w:pPr>
    </w:p>
    <w:p w:rsidR="005F1318" w:rsidRDefault="005F1318" w:rsidP="006A55A5">
      <w:pPr>
        <w:jc w:val="right"/>
        <w:rPr>
          <w:rFonts w:ascii="Times New Roman" w:hAnsi="Times New Roman"/>
          <w:color w:val="auto"/>
          <w:sz w:val="28"/>
          <w:szCs w:val="28"/>
        </w:rPr>
      </w:pPr>
    </w:p>
    <w:p w:rsidR="005F1318" w:rsidRDefault="005F1318"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B904EC" w:rsidRDefault="00B904EC" w:rsidP="00EF3BB3">
      <w:pPr>
        <w:ind w:left="6237"/>
        <w:rPr>
          <w:rFonts w:ascii="Times New Roman" w:hAnsi="Times New Roman"/>
          <w:color w:val="auto"/>
          <w:sz w:val="28"/>
          <w:szCs w:val="28"/>
        </w:rPr>
      </w:pPr>
    </w:p>
    <w:p w:rsidR="00B904EC" w:rsidRDefault="00B904EC" w:rsidP="00EF3BB3">
      <w:pPr>
        <w:ind w:left="6237"/>
        <w:rPr>
          <w:rFonts w:ascii="Times New Roman" w:hAnsi="Times New Roman"/>
          <w:color w:val="auto"/>
          <w:sz w:val="28"/>
          <w:szCs w:val="28"/>
        </w:rPr>
      </w:pPr>
    </w:p>
    <w:p w:rsidR="00B904EC" w:rsidRDefault="00B904EC"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5F1318" w:rsidP="00EF3BB3">
      <w:pPr>
        <w:ind w:left="6237"/>
        <w:rPr>
          <w:rFonts w:ascii="Times New Roman" w:hAnsi="Times New Roman"/>
          <w:color w:val="auto"/>
          <w:sz w:val="28"/>
          <w:szCs w:val="28"/>
        </w:rPr>
      </w:pPr>
      <w:r>
        <w:rPr>
          <w:rFonts w:ascii="Times New Roman" w:hAnsi="Times New Roman"/>
          <w:color w:val="auto"/>
          <w:sz w:val="28"/>
          <w:szCs w:val="28"/>
        </w:rPr>
        <w:t>Гремяченского сельского поселения Хохольского муниципального района</w:t>
      </w:r>
      <w:r w:rsidR="006A55A5" w:rsidRPr="0015596A">
        <w:rPr>
          <w:rFonts w:ascii="Times New Roman" w:hAnsi="Times New Roman"/>
          <w:color w:val="auto"/>
          <w:sz w:val="28"/>
          <w:szCs w:val="28"/>
        </w:rPr>
        <w:t xml:space="preserve">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5F1318">
        <w:rPr>
          <w:rFonts w:ascii="Times New Roman" w:hAnsi="Times New Roman"/>
          <w:color w:val="auto"/>
          <w:sz w:val="28"/>
          <w:szCs w:val="28"/>
        </w:rPr>
        <w:t>от «__»__________2024</w:t>
      </w:r>
      <w:r w:rsidR="006A55A5" w:rsidRPr="0015596A">
        <w:rPr>
          <w:rFonts w:ascii="Times New Roman" w:hAnsi="Times New Roman"/>
          <w:color w:val="auto"/>
          <w:sz w:val="28"/>
          <w:szCs w:val="28"/>
        </w:rPr>
        <w:t xml:space="preserve">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5F1318">
      <w:pPr>
        <w:pStyle w:val="90"/>
        <w:shd w:val="clear" w:color="auto" w:fill="auto"/>
        <w:spacing w:after="0" w:line="240" w:lineRule="auto"/>
        <w:ind w:firstLine="0"/>
        <w:jc w:val="center"/>
        <w:rPr>
          <w:b/>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5F1318">
        <w:rPr>
          <w:b/>
          <w:i w:val="0"/>
          <w:sz w:val="28"/>
          <w:szCs w:val="28"/>
        </w:rPr>
        <w:t>Гремяченского сельского поселения Хохольского муниципального района</w:t>
      </w:r>
      <w:r w:rsidRPr="0015596A">
        <w:rPr>
          <w:b/>
        </w:rPr>
        <w:t xml:space="preserve"> </w:t>
      </w:r>
      <w:r w:rsidRPr="005F1318">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F1318" w:rsidRPr="005F1318">
        <w:t xml:space="preserve">Гремяченского сельского поселения Хохольского муниципального района </w:t>
      </w:r>
      <w:r w:rsidRPr="0015596A">
        <w:t>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F1318" w:rsidRPr="005F1318">
        <w:rPr>
          <w:rFonts w:ascii="Times New Roman" w:hAnsi="Times New Roman"/>
          <w:sz w:val="28"/>
          <w:szCs w:val="28"/>
        </w:rPr>
        <w:t>Гремяченского сельского поселения Хохольского муниципального района</w:t>
      </w:r>
      <w:r w:rsidR="005F1318" w:rsidRPr="005F1318">
        <w:t xml:space="preserve"> </w:t>
      </w:r>
      <w:r w:rsidRPr="0015596A">
        <w:rPr>
          <w:rFonts w:ascii="Times New Roman" w:hAnsi="Times New Roman"/>
          <w:sz w:val="28"/>
          <w:szCs w:val="28"/>
        </w:rPr>
        <w:t>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lastRenderedPageBreak/>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CE3617" w:rsidRPr="005F1318">
        <w:rPr>
          <w:rFonts w:ascii="Times New Roman" w:hAnsi="Times New Roman" w:cs="Times New Roman"/>
          <w:sz w:val="28"/>
          <w:szCs w:val="28"/>
        </w:rPr>
        <w:t>Гремяченского сельского поселения Хохольского муниципального района</w:t>
      </w:r>
      <w:r w:rsidR="00CE3617" w:rsidRPr="005F1318">
        <w:t xml:space="preserve"> </w:t>
      </w:r>
      <w:r w:rsidRPr="0015596A">
        <w:rPr>
          <w:rFonts w:ascii="Times New Roman" w:hAnsi="Times New Roman" w:cs="Times New Roman"/>
          <w:color w:val="auto"/>
          <w:spacing w:val="7"/>
          <w:sz w:val="28"/>
          <w:szCs w:val="28"/>
        </w:rPr>
        <w:t>Воронежской области (далее – Администрация) или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CE3617" w:rsidRPr="005F1318">
        <w:rPr>
          <w:rFonts w:ascii="Times New Roman" w:hAnsi="Times New Roman" w:cs="Times New Roman"/>
          <w:sz w:val="28"/>
          <w:szCs w:val="28"/>
        </w:rPr>
        <w:t>Гремяченского сельского поселения Хохольского муниципального района</w:t>
      </w:r>
      <w:r w:rsidR="00CE3617" w:rsidRPr="005F1318">
        <w:t xml:space="preserve"> </w:t>
      </w:r>
      <w:r w:rsidR="00CE3617" w:rsidRPr="00CE3617">
        <w:rPr>
          <w:rFonts w:ascii="Times New Roman" w:hAnsi="Times New Roman" w:cs="Times New Roman"/>
          <w:sz w:val="28"/>
          <w:szCs w:val="28"/>
        </w:rPr>
        <w:t>Воронежской области</w:t>
      </w:r>
      <w:r w:rsidR="00CE3617">
        <w:t xml:space="preserve"> </w:t>
      </w:r>
      <w:r w:rsidR="00CE3617" w:rsidRPr="00DD3B80">
        <w:rPr>
          <w:rFonts w:ascii="Times New Roman" w:hAnsi="Times New Roman" w:cs="Times New Roman"/>
          <w:sz w:val="28"/>
          <w:szCs w:val="28"/>
        </w:rPr>
        <w:t>(https://gremyachenskoe-r20.gosweb.gosuslugi.ru)</w:t>
      </w:r>
      <w:r w:rsidR="00CE3617" w:rsidRPr="00EE75D9">
        <w:rPr>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в) путем публикации информационных материалов в средствах массовой </w:t>
      </w:r>
      <w:r w:rsidRPr="0015596A">
        <w:rPr>
          <w:rFonts w:ascii="Times New Roman" w:hAnsi="Times New Roman" w:cs="Times New Roman"/>
          <w:color w:val="auto"/>
          <w:spacing w:val="7"/>
          <w:sz w:val="28"/>
          <w:szCs w:val="28"/>
        </w:rPr>
        <w:lastRenderedPageBreak/>
        <w:t>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w:t>
      </w:r>
      <w:r w:rsidRPr="0015596A">
        <w:rPr>
          <w:rFonts w:ascii="Times New Roman" w:hAnsi="Times New Roman" w:cs="Times New Roman"/>
          <w:color w:val="auto"/>
          <w:spacing w:val="7"/>
          <w:sz w:val="28"/>
          <w:szCs w:val="28"/>
        </w:rPr>
        <w:lastRenderedPageBreak/>
        <w:t>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5E7D9F">
        <w:t xml:space="preserve">Гремяченского сельского поселения Хохольского муниципального района </w:t>
      </w:r>
      <w:r w:rsidRPr="0015596A">
        <w:t xml:space="preserve">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w:t>
      </w:r>
      <w:r w:rsidRPr="0015596A">
        <w:lastRenderedPageBreak/>
        <w:t xml:space="preserve">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E7D9F" w:rsidRPr="00101127">
        <w:t xml:space="preserve">постановлением администрации  </w:t>
      </w:r>
      <w:r w:rsidR="005E7D9F" w:rsidRPr="00101127">
        <w:rPr>
          <w:rFonts w:eastAsia="Calibri"/>
        </w:rPr>
        <w:t>Гремяченского  сельского поселения Хохольского муниципального района</w:t>
      </w:r>
      <w:r w:rsidR="005E7D9F" w:rsidRPr="00101127">
        <w:t xml:space="preserve"> Воронежской области № 115 от 26.08.2024г «Об утверждении перечня услуг, которые являются необходимыми и обязательными для предоставления органами местного самоуправления </w:t>
      </w:r>
      <w:r w:rsidR="005E7D9F" w:rsidRPr="00101127">
        <w:rPr>
          <w:rFonts w:eastAsia="Calibri"/>
        </w:rPr>
        <w:t>Гремяченского  сельского поселения Хохольского муниципального района муниципальных услуг</w:t>
      </w:r>
      <w:r w:rsidR="005E7D9F">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5E7D9F">
        <w:t>Гремяченского сельского поселения Хохольского муниципального района</w:t>
      </w:r>
      <w:r w:rsidR="007C4D81" w:rsidRPr="0015596A">
        <w:t xml:space="preserve">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w:t>
      </w:r>
      <w:r w:rsidR="00E30E4B">
        <w:rPr>
          <w:rFonts w:ascii="Times New Roman" w:hAnsi="Times New Roman" w:cs="Times New Roman"/>
          <w:color w:val="auto"/>
          <w:sz w:val="28"/>
          <w:szCs w:val="28"/>
        </w:rPr>
        <w:t>у представителю в Администрации</w:t>
      </w:r>
      <w:r w:rsidRPr="0015596A">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FC405B" w:rsidRPr="00E30E4B" w:rsidRDefault="00FC405B" w:rsidP="00FC405B">
      <w:pPr>
        <w:autoSpaceDE w:val="0"/>
        <w:autoSpaceDN w:val="0"/>
        <w:adjustRightInd w:val="0"/>
        <w:jc w:val="both"/>
        <w:rPr>
          <w:rFonts w:ascii="Times New Roman" w:hAnsi="Times New Roman"/>
          <w:sz w:val="28"/>
          <w:szCs w:val="28"/>
        </w:rPr>
      </w:pPr>
      <w:r w:rsidRPr="00E30E4B">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405B" w:rsidRPr="00E30E4B" w:rsidRDefault="00FC405B" w:rsidP="00FC405B">
      <w:pPr>
        <w:autoSpaceDE w:val="0"/>
        <w:autoSpaceDN w:val="0"/>
        <w:adjustRightInd w:val="0"/>
        <w:ind w:firstLine="540"/>
        <w:jc w:val="both"/>
        <w:rPr>
          <w:rFonts w:ascii="Times New Roman" w:hAnsi="Times New Roman"/>
          <w:sz w:val="28"/>
          <w:szCs w:val="28"/>
        </w:rPr>
      </w:pPr>
      <w:r w:rsidRPr="00E30E4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405B" w:rsidRPr="00E30E4B" w:rsidRDefault="00FC405B" w:rsidP="00FC405B">
      <w:pPr>
        <w:widowControl/>
        <w:autoSpaceDE w:val="0"/>
        <w:autoSpaceDN w:val="0"/>
        <w:adjustRightInd w:val="0"/>
        <w:ind w:firstLine="567"/>
        <w:jc w:val="both"/>
        <w:rPr>
          <w:rFonts w:ascii="Times New Roman" w:hAnsi="Times New Roman"/>
          <w:sz w:val="28"/>
          <w:szCs w:val="28"/>
        </w:rPr>
      </w:pPr>
      <w:r w:rsidRPr="00E30E4B">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22.3.3, пунктами 23.2, 24.4 настоящего Административного регламента.</w:t>
      </w:r>
    </w:p>
    <w:p w:rsidR="00FC405B" w:rsidRPr="00B60A33" w:rsidRDefault="00FC405B" w:rsidP="00FC405B">
      <w:pPr>
        <w:widowControl/>
        <w:autoSpaceDE w:val="0"/>
        <w:autoSpaceDN w:val="0"/>
        <w:adjustRightInd w:val="0"/>
        <w:ind w:firstLine="567"/>
        <w:jc w:val="both"/>
        <w:rPr>
          <w:rFonts w:ascii="Times New Roman" w:hAnsi="Times New Roman"/>
          <w:b/>
          <w:i/>
          <w:sz w:val="28"/>
          <w:szCs w:val="28"/>
        </w:rPr>
      </w:pP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lastRenderedPageBreak/>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15596A">
        <w:rPr>
          <w:sz w:val="28"/>
          <w:szCs w:val="28"/>
        </w:rPr>
        <w:lastRenderedPageBreak/>
        <w:t>предоставлению муниципальных услуг»</w:t>
      </w:r>
      <w:r w:rsidR="00E30E4B">
        <w:rPr>
          <w:sz w:val="28"/>
          <w:szCs w:val="28"/>
        </w:rPr>
        <w:t xml:space="preserve"> раздела «Муниципальные услуги»</w:t>
      </w:r>
      <w:r w:rsidRPr="0015596A">
        <w:rPr>
          <w:sz w:val="28"/>
          <w:szCs w:val="28"/>
        </w:rPr>
        <w:t xml:space="preserve"> по адресу </w:t>
      </w:r>
      <w:r w:rsidR="00E30E4B" w:rsidRPr="00F26396">
        <w:rPr>
          <w:sz w:val="28"/>
          <w:szCs w:val="28"/>
        </w:rPr>
        <w:t>https://gremyachenskoe-r20.gosweb.gosuslugi.ru/deyatelnost/munitsipalnye-uslugi/reglamenty/</w:t>
      </w:r>
      <w:r w:rsidR="00E30E4B">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lastRenderedPageBreak/>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E30E4B">
        <w:rPr>
          <w:rFonts w:ascii="Times New Roman" w:hAnsi="Times New Roman" w:cs="Times New Roman"/>
          <w:bCs/>
          <w:color w:val="auto"/>
          <w:sz w:val="28"/>
          <w:szCs w:val="28"/>
        </w:rPr>
        <w:t xml:space="preserve">Гремяченского сельского поселения Хохольского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15596A">
        <w:rPr>
          <w:rFonts w:ascii="Times New Roman" w:eastAsia="Calibri" w:hAnsi="Times New Roman" w:cs="Times New Roman"/>
          <w:color w:val="auto"/>
          <w:sz w:val="28"/>
          <w:szCs w:val="28"/>
        </w:rPr>
        <w:lastRenderedPageBreak/>
        <w:t xml:space="preserve">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FC405B" w:rsidRPr="0015596A" w:rsidRDefault="00FC405B" w:rsidP="00FC40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w:t>
      </w:r>
      <w:r w:rsidRPr="0015596A">
        <w:rPr>
          <w:rFonts w:ascii="Times New Roman" w:hAnsi="Times New Roman" w:cs="Times New Roman"/>
          <w:bCs/>
          <w:color w:val="auto"/>
          <w:sz w:val="28"/>
          <w:szCs w:val="28"/>
        </w:rPr>
        <w:lastRenderedPageBreak/>
        <w:t xml:space="preserve">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lastRenderedPageBreak/>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15596A">
        <w:rPr>
          <w:rFonts w:ascii="Times New Roman" w:hAnsi="Times New Roman" w:cs="Times New Roman"/>
          <w:color w:val="auto"/>
          <w:sz w:val="28"/>
          <w:szCs w:val="28"/>
        </w:rPr>
        <w:lastRenderedPageBreak/>
        <w:t>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15596A">
        <w:rPr>
          <w:rFonts w:ascii="Times New Roman" w:hAnsi="Times New Roman" w:cs="Times New Roman"/>
          <w:color w:val="auto"/>
          <w:sz w:val="28"/>
          <w:szCs w:val="28"/>
        </w:rPr>
        <w:lastRenderedPageBreak/>
        <w:t>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МФЦ, результат Муниципальной </w:t>
      </w:r>
      <w:r w:rsidRPr="0015596A">
        <w:rPr>
          <w:rFonts w:ascii="Times New Roman" w:hAnsi="Times New Roman" w:cs="Times New Roman"/>
          <w:color w:val="auto"/>
          <w:sz w:val="28"/>
          <w:szCs w:val="28"/>
        </w:rPr>
        <w:lastRenderedPageBreak/>
        <w:t>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*Администрация не указывается в случае, если личный прием в целях предоставления Муниципальной услуги не организован.</w:t>
      </w:r>
      <w:r w:rsidR="0063717F" w:rsidRPr="0015596A">
        <w:rPr>
          <w:rFonts w:ascii="Times New Roman" w:hAnsi="Times New Roman" w:cs="Times New Roman"/>
          <w:i/>
          <w:color w:val="auto"/>
          <w:sz w:val="28"/>
          <w:szCs w:val="28"/>
        </w:rPr>
        <w:t xml:space="preserve"> </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D66000" w:rsidRPr="00E30E4B" w:rsidRDefault="00D66000" w:rsidP="00E30E4B">
      <w:pPr>
        <w:autoSpaceDE w:val="0"/>
        <w:autoSpaceDN w:val="0"/>
        <w:adjustRightInd w:val="0"/>
        <w:jc w:val="both"/>
        <w:rPr>
          <w:rFonts w:ascii="Times New Roman" w:hAnsi="Times New Roman" w:cs="Times New Roman"/>
          <w:color w:val="auto"/>
          <w:sz w:val="28"/>
          <w:szCs w:val="28"/>
        </w:rPr>
      </w:pPr>
      <w:r w:rsidRPr="00E30E4B">
        <w:rPr>
          <w:rFonts w:ascii="Times New Roman" w:eastAsia="Calibri" w:hAnsi="Times New Roman" w:cs="Times New Roman"/>
          <w:color w:val="auto"/>
          <w:sz w:val="28"/>
          <w:szCs w:val="28"/>
        </w:rPr>
        <w:t xml:space="preserve">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1" w:history="1">
        <w:r w:rsidRPr="00E30E4B">
          <w:rPr>
            <w:rStyle w:val="ad"/>
            <w:rFonts w:ascii="Times New Roman" w:eastAsia="Calibri" w:hAnsi="Times New Roman" w:cs="Times New Roman"/>
            <w:color w:val="auto"/>
            <w:sz w:val="28"/>
            <w:szCs w:val="28"/>
            <w:u w:val="none"/>
          </w:rPr>
          <w:t>статьей 11</w:t>
        </w:r>
      </w:hyperlink>
      <w:r w:rsidRPr="00E30E4B">
        <w:rPr>
          <w:rFonts w:ascii="Times New Roman" w:eastAsia="Calibri" w:hAnsi="Times New Roman" w:cs="Times New Roman"/>
          <w:color w:val="auto"/>
          <w:sz w:val="28"/>
          <w:szCs w:val="28"/>
        </w:rPr>
        <w:t xml:space="preserve"> указанного Федерального закона.</w:t>
      </w:r>
      <w:r w:rsidRPr="00E30E4B">
        <w:rPr>
          <w:rFonts w:ascii="Times New Roman" w:hAnsi="Times New Roman" w:cs="Times New Roman"/>
          <w:color w:val="auto"/>
          <w:sz w:val="28"/>
          <w:szCs w:val="28"/>
        </w:rPr>
        <w:t xml:space="preserve"> </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E30E4B">
        <w:rPr>
          <w:rFonts w:ascii="Times New Roman" w:hAnsi="Times New Roman" w:cs="Times New Roman"/>
          <w:color w:val="auto"/>
          <w:sz w:val="28"/>
          <w:szCs w:val="28"/>
        </w:rPr>
        <w:t xml:space="preserve">Гремяченского сельского поселения Хохольского муниципального района </w:t>
      </w:r>
      <w:r w:rsidRPr="0015596A">
        <w:rPr>
          <w:rFonts w:ascii="Times New Roman" w:hAnsi="Times New Roman" w:cs="Times New Roman"/>
          <w:color w:val="auto"/>
          <w:sz w:val="28"/>
          <w:szCs w:val="28"/>
        </w:rPr>
        <w:t>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lastRenderedPageBreak/>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 xml:space="preserve">услуги документах </w:t>
      </w:r>
      <w:r w:rsidR="00245905" w:rsidRPr="0015596A">
        <w:rPr>
          <w:b/>
        </w:rPr>
        <w:lastRenderedPageBreak/>
        <w:t>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w:t>
      </w:r>
      <w:r w:rsidRPr="0015596A">
        <w:rPr>
          <w:bCs/>
        </w:rPr>
        <w:lastRenderedPageBreak/>
        <w:t xml:space="preserve">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 xml:space="preserve">Формы контроля за исполнением административного </w:t>
      </w:r>
      <w:r w:rsidRPr="0015596A">
        <w:rPr>
          <w:b/>
        </w:rPr>
        <w:lastRenderedPageBreak/>
        <w:t>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30E4B">
        <w:t xml:space="preserve">Гремяченского сельского поселения Хохольского муниципального района </w:t>
      </w:r>
      <w:r w:rsidRPr="0015596A">
        <w:t xml:space="preserve">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1146F" w:rsidRPr="0091146F">
        <w:rPr>
          <w:sz w:val="28"/>
          <w:szCs w:val="28"/>
        </w:rPr>
        <w:t>Гремяченского сельского поселения Хохольского муниципального района</w:t>
      </w:r>
      <w:r w:rsidR="0091146F" w:rsidRPr="0015596A">
        <w:rPr>
          <w:sz w:val="28"/>
          <w:szCs w:val="28"/>
        </w:rPr>
        <w:t xml:space="preserve"> </w:t>
      </w:r>
      <w:r w:rsidR="00034CBF" w:rsidRPr="0015596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00034CBF" w:rsidRPr="00D91C5A">
        <w:rPr>
          <w:rFonts w:ascii="Times New Roman" w:hAnsi="Times New Roman"/>
          <w:spacing w:val="7"/>
          <w:sz w:val="28"/>
          <w:szCs w:val="28"/>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w:t>
      </w:r>
      <w:r w:rsidRPr="00990048">
        <w:rPr>
          <w:rFonts w:ascii="Times New Roman" w:hAnsi="Times New Roman" w:cs="Times New Roman"/>
          <w:color w:val="auto"/>
          <w:sz w:val="28"/>
          <w:szCs w:val="28"/>
        </w:rPr>
        <w:lastRenderedPageBreak/>
        <w:t xml:space="preserve">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w:t>
      </w:r>
      <w:r w:rsidRPr="00990048">
        <w:rPr>
          <w:rFonts w:ascii="Times New Roman" w:hAnsi="Times New Roman" w:cs="Times New Roman"/>
          <w:color w:val="auto"/>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r w:rsidR="00990048" w:rsidRPr="0091146F">
        <w:rPr>
          <w:rFonts w:ascii="Times New Roman" w:hAnsi="Times New Roman" w:cs="Times New Roman"/>
          <w:color w:val="auto"/>
          <w:sz w:val="28"/>
          <w:szCs w:val="28"/>
        </w:rPr>
        <w:t xml:space="preserve">в </w:t>
      </w:r>
      <w:r w:rsidR="00FC405B" w:rsidRPr="0091146F">
        <w:rPr>
          <w:rFonts w:ascii="Times New Roman" w:hAnsi="Times New Roman" w:cs="Times New Roman"/>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w:t>
      </w:r>
      <w:r w:rsidR="00990048" w:rsidRPr="0091146F">
        <w:rPr>
          <w:rFonts w:ascii="Times New Roman" w:hAnsi="Times New Roman" w:cs="Times New Roman"/>
          <w:color w:val="auto"/>
          <w:sz w:val="28"/>
          <w:szCs w:val="28"/>
        </w:rPr>
        <w:t xml:space="preserve">в </w:t>
      </w:r>
      <w:r w:rsidR="00FC405B" w:rsidRPr="0091146F">
        <w:rPr>
          <w:rFonts w:ascii="Times New Roman" w:hAnsi="Times New Roman" w:cs="Times New Roman"/>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w:t>
      </w:r>
      <w:r w:rsidR="00990048" w:rsidRPr="00990048">
        <w:rPr>
          <w:rFonts w:ascii="Times New Roman" w:hAnsi="Times New Roman" w:cs="Times New Roman"/>
          <w:color w:val="auto"/>
          <w:sz w:val="28"/>
          <w:szCs w:val="28"/>
        </w:rPr>
        <w:lastRenderedPageBreak/>
        <w:t xml:space="preserve">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91146F" w:rsidRDefault="0091146F" w:rsidP="005F10C5">
      <w:pPr>
        <w:pStyle w:val="11"/>
        <w:ind w:firstLine="740"/>
        <w:jc w:val="right"/>
      </w:pPr>
    </w:p>
    <w:p w:rsidR="0091146F" w:rsidRDefault="0091146F" w:rsidP="005F10C5">
      <w:pPr>
        <w:pStyle w:val="11"/>
        <w:ind w:firstLine="740"/>
        <w:jc w:val="right"/>
      </w:pPr>
    </w:p>
    <w:p w:rsidR="0091146F" w:rsidRDefault="0091146F" w:rsidP="005F10C5">
      <w:pPr>
        <w:pStyle w:val="11"/>
        <w:ind w:firstLine="740"/>
        <w:jc w:val="right"/>
      </w:pPr>
    </w:p>
    <w:p w:rsidR="0091146F" w:rsidRDefault="0091146F" w:rsidP="005F10C5">
      <w:pPr>
        <w:pStyle w:val="11"/>
        <w:ind w:firstLine="740"/>
        <w:jc w:val="right"/>
      </w:pPr>
    </w:p>
    <w:p w:rsidR="0091146F" w:rsidRDefault="0091146F"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6" w:name="P635"/>
      <w:bookmarkEnd w:id="6"/>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1"/>
          <w:headerReference w:type="default" r:id="rId42"/>
          <w:headerReference w:type="first" r:id="rId43"/>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4"/>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DA" w:rsidRDefault="003013DA">
      <w:r>
        <w:separator/>
      </w:r>
    </w:p>
  </w:endnote>
  <w:endnote w:type="continuationSeparator" w:id="0">
    <w:p w:rsidR="003013DA" w:rsidRDefault="00301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DA" w:rsidRDefault="003013DA">
      <w:r>
        <w:separator/>
      </w:r>
    </w:p>
  </w:footnote>
  <w:footnote w:type="continuationSeparator" w:id="0">
    <w:p w:rsidR="003013DA" w:rsidRDefault="00301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318" w:rsidRDefault="005F1318">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318" w:rsidRDefault="005F1318">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318" w:rsidRDefault="005F1318">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5F1318" w:rsidRDefault="00933B4E">
        <w:pPr>
          <w:pStyle w:val="af0"/>
          <w:jc w:val="center"/>
        </w:pPr>
        <w:fldSimple w:instr="PAGE   \* MERGEFORMAT">
          <w:r w:rsidR="00B904EC">
            <w:rPr>
              <w:noProof/>
            </w:rPr>
            <w:t>2</w:t>
          </w:r>
        </w:fldSimple>
      </w:p>
    </w:sdtContent>
  </w:sdt>
  <w:p w:rsidR="005F1318" w:rsidRDefault="005F13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5362"/>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13DA"/>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E7D9F"/>
    <w:rsid w:val="005F10C5"/>
    <w:rsid w:val="005F1318"/>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66AB"/>
    <w:rsid w:val="008E7367"/>
    <w:rsid w:val="008F632C"/>
    <w:rsid w:val="00904368"/>
    <w:rsid w:val="00905BFC"/>
    <w:rsid w:val="0091146F"/>
    <w:rsid w:val="0092154E"/>
    <w:rsid w:val="00927603"/>
    <w:rsid w:val="0093175A"/>
    <w:rsid w:val="00933B4E"/>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072EA"/>
    <w:rsid w:val="00B1355E"/>
    <w:rsid w:val="00B13D8D"/>
    <w:rsid w:val="00B377BE"/>
    <w:rsid w:val="00B42448"/>
    <w:rsid w:val="00B4678F"/>
    <w:rsid w:val="00B60A33"/>
    <w:rsid w:val="00B65791"/>
    <w:rsid w:val="00B6603B"/>
    <w:rsid w:val="00B90074"/>
    <w:rsid w:val="00B904EC"/>
    <w:rsid w:val="00BA1472"/>
    <w:rsid w:val="00BA2E6D"/>
    <w:rsid w:val="00BA5F10"/>
    <w:rsid w:val="00BB308E"/>
    <w:rsid w:val="00BC23AD"/>
    <w:rsid w:val="00BC45A2"/>
    <w:rsid w:val="00BE4074"/>
    <w:rsid w:val="00BE5A64"/>
    <w:rsid w:val="00C10E02"/>
    <w:rsid w:val="00C10F58"/>
    <w:rsid w:val="00C37893"/>
    <w:rsid w:val="00C502C4"/>
    <w:rsid w:val="00C70551"/>
    <w:rsid w:val="00C745CA"/>
    <w:rsid w:val="00CB160D"/>
    <w:rsid w:val="00CB305F"/>
    <w:rsid w:val="00CB53E0"/>
    <w:rsid w:val="00CD6F3C"/>
    <w:rsid w:val="00CE3617"/>
    <w:rsid w:val="00CE632A"/>
    <w:rsid w:val="00CF3A19"/>
    <w:rsid w:val="00D26B9D"/>
    <w:rsid w:val="00D46BDF"/>
    <w:rsid w:val="00D503D7"/>
    <w:rsid w:val="00D568C6"/>
    <w:rsid w:val="00D62D5F"/>
    <w:rsid w:val="00D66000"/>
    <w:rsid w:val="00D81DAE"/>
    <w:rsid w:val="00D91C5A"/>
    <w:rsid w:val="00DA3867"/>
    <w:rsid w:val="00DD3201"/>
    <w:rsid w:val="00DD7BF6"/>
    <w:rsid w:val="00E03868"/>
    <w:rsid w:val="00E130A4"/>
    <w:rsid w:val="00E13FEC"/>
    <w:rsid w:val="00E23B68"/>
    <w:rsid w:val="00E23E45"/>
    <w:rsid w:val="00E26722"/>
    <w:rsid w:val="00E30E4B"/>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C405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22093&amp;dst=100161"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93B2F-481D-4B83-9973-61B7D93B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15851</Words>
  <Characters>90357</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 Windows</cp:lastModifiedBy>
  <cp:revision>16</cp:revision>
  <cp:lastPrinted>2023-07-19T08:44:00Z</cp:lastPrinted>
  <dcterms:created xsi:type="dcterms:W3CDTF">2023-07-19T09:00:00Z</dcterms:created>
  <dcterms:modified xsi:type="dcterms:W3CDTF">2024-10-16T10:49:00Z</dcterms:modified>
</cp:coreProperties>
</file>