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10" w:rsidRPr="000F2F87" w:rsidRDefault="00315310" w:rsidP="00315310">
      <w:pPr>
        <w:jc w:val="right"/>
        <w:rPr>
          <w:rFonts w:asciiTheme="minorHAnsi" w:hAnsiTheme="minorHAnsi" w:cstheme="minorBidi"/>
          <w:sz w:val="22"/>
          <w:szCs w:val="22"/>
          <w:lang w:val="en-US"/>
        </w:rPr>
      </w:pPr>
    </w:p>
    <w:p w:rsidR="00E23BB3" w:rsidRDefault="00E23BB3" w:rsidP="00315310">
      <w:pPr>
        <w:jc w:val="right"/>
        <w:rPr>
          <w:rFonts w:asciiTheme="minorHAnsi" w:hAnsiTheme="minorHAnsi" w:cstheme="minorBidi"/>
          <w:sz w:val="22"/>
          <w:szCs w:val="22"/>
        </w:rPr>
      </w:pPr>
    </w:p>
    <w:p w:rsidR="000F2F87" w:rsidRDefault="000F2F87" w:rsidP="00315310">
      <w:pPr>
        <w:jc w:val="right"/>
        <w:rPr>
          <w:rFonts w:asciiTheme="minorHAnsi" w:hAnsiTheme="minorHAnsi" w:cstheme="minorBidi"/>
          <w:sz w:val="22"/>
          <w:szCs w:val="22"/>
        </w:rPr>
      </w:pPr>
    </w:p>
    <w:p w:rsidR="000F2F87" w:rsidRDefault="000F2F87" w:rsidP="00315310">
      <w:pPr>
        <w:jc w:val="right"/>
        <w:rPr>
          <w:rFonts w:asciiTheme="minorHAnsi" w:hAnsiTheme="minorHAnsi" w:cstheme="minorBidi"/>
          <w:sz w:val="22"/>
          <w:szCs w:val="22"/>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Pr="004F2AE1" w:rsidRDefault="00F949E6"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ГЕНЕРАЛЬН</w:t>
      </w:r>
      <w:r w:rsidR="0063037C">
        <w:rPr>
          <w:rFonts w:cs="Times New Roman"/>
          <w:b/>
          <w:sz w:val="28"/>
          <w:szCs w:val="28"/>
        </w:rPr>
        <w:t>ЫЙ</w:t>
      </w:r>
      <w:r w:rsidR="00F40798">
        <w:rPr>
          <w:rFonts w:cs="Times New Roman"/>
          <w:b/>
          <w:sz w:val="28"/>
          <w:szCs w:val="28"/>
        </w:rPr>
        <w:t xml:space="preserve"> ПЛАН</w:t>
      </w:r>
    </w:p>
    <w:p w:rsidR="00FD48B5" w:rsidRPr="00E16EC7" w:rsidRDefault="00864018" w:rsidP="00FD48B5">
      <w:pPr>
        <w:jc w:val="center"/>
        <w:rPr>
          <w:rFonts w:cs="Times New Roman"/>
          <w:b/>
          <w:sz w:val="28"/>
          <w:szCs w:val="28"/>
        </w:rPr>
      </w:pPr>
      <w:r>
        <w:rPr>
          <w:rFonts w:cs="Times New Roman"/>
          <w:b/>
          <w:sz w:val="28"/>
          <w:szCs w:val="28"/>
        </w:rPr>
        <w:t>ГРЕМЯЧЕНСКОГО СЕЛЬСКОГО</w:t>
      </w:r>
      <w:r w:rsidR="00FD48B5" w:rsidRPr="00E16EC7">
        <w:rPr>
          <w:rFonts w:cs="Times New Roman"/>
          <w:b/>
          <w:sz w:val="28"/>
          <w:szCs w:val="28"/>
        </w:rPr>
        <w:t xml:space="preserve"> ПОСЕЛЕНИЯ</w:t>
      </w:r>
    </w:p>
    <w:p w:rsidR="00FD48B5" w:rsidRPr="00E16EC7" w:rsidRDefault="00FD48B5" w:rsidP="00FD48B5">
      <w:pPr>
        <w:jc w:val="center"/>
        <w:rPr>
          <w:rFonts w:cs="Times New Roman"/>
          <w:b/>
          <w:sz w:val="28"/>
          <w:szCs w:val="28"/>
        </w:rPr>
      </w:pPr>
      <w:r w:rsidRPr="00E16EC7">
        <w:rPr>
          <w:rFonts w:cs="Times New Roman"/>
          <w:b/>
          <w:sz w:val="28"/>
          <w:szCs w:val="28"/>
        </w:rPr>
        <w:t>ХОХОЛЬСКОГО МУНИЦИПАЛЬНОГО РАЙОНА</w:t>
      </w:r>
    </w:p>
    <w:p w:rsidR="00FD48B5" w:rsidRDefault="00FD48B5" w:rsidP="00FD48B5">
      <w:pPr>
        <w:jc w:val="center"/>
        <w:rPr>
          <w:rFonts w:cs="Times New Roman"/>
          <w:b/>
          <w:sz w:val="28"/>
          <w:szCs w:val="28"/>
        </w:rPr>
      </w:pPr>
      <w:r w:rsidRPr="00E16EC7">
        <w:rPr>
          <w:rFonts w:cs="Times New Roman"/>
          <w:b/>
          <w:sz w:val="28"/>
          <w:szCs w:val="28"/>
        </w:rPr>
        <w:t>ВОРОНЕЖСКОЙ ОБЛАСТИ</w:t>
      </w:r>
    </w:p>
    <w:p w:rsidR="00FD48B5" w:rsidRDefault="00FD48B5" w:rsidP="00FD48B5">
      <w:pPr>
        <w:jc w:val="center"/>
        <w:rPr>
          <w:rFonts w:cs="Times New Roman"/>
          <w:b/>
          <w:sz w:val="28"/>
          <w:szCs w:val="28"/>
        </w:rPr>
      </w:pPr>
    </w:p>
    <w:p w:rsidR="00F949E6" w:rsidRPr="00E16EC7" w:rsidRDefault="00F949E6"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315310" w:rsidRDefault="00315310" w:rsidP="00C91718">
      <w:pPr>
        <w:jc w:val="center"/>
        <w:rPr>
          <w:rFonts w:cs="Times New Roman"/>
          <w:b/>
          <w:sz w:val="28"/>
          <w:szCs w:val="28"/>
        </w:rPr>
      </w:pPr>
    </w:p>
    <w:p w:rsidR="000E321B" w:rsidRDefault="000E321B"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F949E6" w:rsidRPr="00E16EC7" w:rsidRDefault="00F949E6"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0F2F87" w:rsidRDefault="000F2F87" w:rsidP="00C91718">
      <w:pPr>
        <w:jc w:val="center"/>
        <w:rPr>
          <w:rFonts w:cs="Times New Roman"/>
          <w:b/>
          <w:sz w:val="28"/>
          <w:szCs w:val="28"/>
        </w:rPr>
      </w:pPr>
    </w:p>
    <w:p w:rsidR="000F2F87" w:rsidRPr="00E16EC7" w:rsidRDefault="000F2F87" w:rsidP="00C91718">
      <w:pPr>
        <w:jc w:val="center"/>
        <w:rPr>
          <w:rFonts w:cs="Times New Roman"/>
          <w:b/>
          <w:sz w:val="28"/>
          <w:szCs w:val="28"/>
        </w:rPr>
      </w:pPr>
      <w:bookmarkStart w:id="0" w:name="_GoBack"/>
      <w:bookmarkEnd w:id="0"/>
    </w:p>
    <w:p w:rsidR="00B5279E" w:rsidRDefault="00B5279E" w:rsidP="00521194">
      <w:pPr>
        <w:widowControl/>
        <w:autoSpaceDN/>
        <w:adjustRightInd/>
        <w:spacing w:after="200" w:line="276" w:lineRule="auto"/>
        <w:jc w:val="center"/>
      </w:pPr>
    </w:p>
    <w:sdt>
      <w:sdtPr>
        <w:rPr>
          <w:rFonts w:ascii="Times New Roman" w:eastAsia="Arial Unicode MS" w:hAnsi="Times New Roman" w:cs="Tahoma"/>
          <w:b w:val="0"/>
          <w:bCs w:val="0"/>
          <w:color w:val="auto"/>
          <w:sz w:val="24"/>
          <w:szCs w:val="24"/>
        </w:rPr>
        <w:id w:val="1281770274"/>
        <w:docPartObj>
          <w:docPartGallery w:val="Table of Contents"/>
          <w:docPartUnique/>
        </w:docPartObj>
      </w:sdtPr>
      <w:sdtEndPr/>
      <w:sdtContent>
        <w:p w:rsidR="00F704AB" w:rsidRDefault="00F704AB">
          <w:pPr>
            <w:pStyle w:val="af8"/>
          </w:pPr>
          <w:r>
            <w:t>Оглавление</w:t>
          </w:r>
        </w:p>
        <w:p w:rsidR="00845452" w:rsidRDefault="00F704AB">
          <w:pPr>
            <w:pStyle w:val="13"/>
            <w:tabs>
              <w:tab w:val="left" w:pos="480"/>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9537421" w:history="1">
            <w:r w:rsidR="00845452" w:rsidRPr="00162A9F">
              <w:rPr>
                <w:rStyle w:val="af9"/>
                <w:noProof/>
              </w:rPr>
              <w:t>1.</w:t>
            </w:r>
            <w:r w:rsidR="00845452">
              <w:rPr>
                <w:rFonts w:asciiTheme="minorHAnsi" w:eastAsiaTheme="minorEastAsia" w:hAnsiTheme="minorHAnsi" w:cstheme="minorBidi"/>
                <w:noProof/>
                <w:sz w:val="22"/>
                <w:szCs w:val="22"/>
              </w:rPr>
              <w:tab/>
            </w:r>
            <w:r w:rsidR="00845452" w:rsidRPr="00162A9F">
              <w:rPr>
                <w:rStyle w:val="af9"/>
                <w:noProof/>
              </w:rPr>
              <w:t>ЦЕЛИ И ЗАДАЧИ ТЕРРИТОРИАЛЬНОГО ПЛАНИРОВАНИЯ</w:t>
            </w:r>
            <w:r w:rsidR="00845452">
              <w:rPr>
                <w:noProof/>
                <w:webHidden/>
              </w:rPr>
              <w:tab/>
            </w:r>
            <w:r w:rsidR="00845452">
              <w:rPr>
                <w:noProof/>
                <w:webHidden/>
              </w:rPr>
              <w:fldChar w:fldCharType="begin"/>
            </w:r>
            <w:r w:rsidR="00845452">
              <w:rPr>
                <w:noProof/>
                <w:webHidden/>
              </w:rPr>
              <w:instrText xml:space="preserve"> PAGEREF _Toc529537421 \h </w:instrText>
            </w:r>
            <w:r w:rsidR="00845452">
              <w:rPr>
                <w:noProof/>
                <w:webHidden/>
              </w:rPr>
            </w:r>
            <w:r w:rsidR="00845452">
              <w:rPr>
                <w:noProof/>
                <w:webHidden/>
              </w:rPr>
              <w:fldChar w:fldCharType="separate"/>
            </w:r>
            <w:r w:rsidR="00845452">
              <w:rPr>
                <w:noProof/>
                <w:webHidden/>
              </w:rPr>
              <w:t>5</w:t>
            </w:r>
            <w:r w:rsidR="00845452">
              <w:rPr>
                <w:noProof/>
                <w:webHidden/>
              </w:rPr>
              <w:fldChar w:fldCharType="end"/>
            </w:r>
          </w:hyperlink>
        </w:p>
        <w:p w:rsidR="00845452" w:rsidRDefault="000F2F87">
          <w:pPr>
            <w:pStyle w:val="13"/>
            <w:tabs>
              <w:tab w:val="left" w:pos="480"/>
              <w:tab w:val="right" w:leader="dot" w:pos="9629"/>
            </w:tabs>
            <w:rPr>
              <w:rFonts w:asciiTheme="minorHAnsi" w:eastAsiaTheme="minorEastAsia" w:hAnsiTheme="minorHAnsi" w:cstheme="minorBidi"/>
              <w:noProof/>
              <w:sz w:val="22"/>
              <w:szCs w:val="22"/>
            </w:rPr>
          </w:pPr>
          <w:hyperlink w:anchor="_Toc529537422" w:history="1">
            <w:r w:rsidR="00845452" w:rsidRPr="00162A9F">
              <w:rPr>
                <w:rStyle w:val="af9"/>
                <w:noProof/>
              </w:rPr>
              <w:t>2.</w:t>
            </w:r>
            <w:r w:rsidR="00845452">
              <w:rPr>
                <w:rFonts w:asciiTheme="minorHAnsi" w:eastAsiaTheme="minorEastAsia" w:hAnsiTheme="minorHAnsi" w:cstheme="minorBidi"/>
                <w:noProof/>
                <w:sz w:val="22"/>
                <w:szCs w:val="22"/>
              </w:rPr>
              <w:tab/>
            </w:r>
            <w:r w:rsidR="00845452" w:rsidRPr="00162A9F">
              <w:rPr>
                <w:rStyle w:val="af9"/>
                <w:noProof/>
              </w:rPr>
              <w:t>ПЕРЕЧЕНЬ МЕРОПРИЯТИЙ ПО ТЕРРИТОРИАЛЬНОМУ ПЛАНИРОВАНИЮ И УКАЗАНИЯ НА ПОСЛЕДОВАТЕЛЬНОСТЬ ИХ ВЫПОЛНЕНИЯ</w:t>
            </w:r>
            <w:r w:rsidR="00845452">
              <w:rPr>
                <w:noProof/>
                <w:webHidden/>
              </w:rPr>
              <w:tab/>
            </w:r>
            <w:r w:rsidR="00845452">
              <w:rPr>
                <w:noProof/>
                <w:webHidden/>
              </w:rPr>
              <w:fldChar w:fldCharType="begin"/>
            </w:r>
            <w:r w:rsidR="00845452">
              <w:rPr>
                <w:noProof/>
                <w:webHidden/>
              </w:rPr>
              <w:instrText xml:space="preserve"> PAGEREF _Toc529537422 \h </w:instrText>
            </w:r>
            <w:r w:rsidR="00845452">
              <w:rPr>
                <w:noProof/>
                <w:webHidden/>
              </w:rPr>
            </w:r>
            <w:r w:rsidR="00845452">
              <w:rPr>
                <w:noProof/>
                <w:webHidden/>
              </w:rPr>
              <w:fldChar w:fldCharType="separate"/>
            </w:r>
            <w:r w:rsidR="00845452">
              <w:rPr>
                <w:noProof/>
                <w:webHidden/>
              </w:rPr>
              <w:t>8</w:t>
            </w:r>
            <w:r w:rsidR="00845452">
              <w:rPr>
                <w:noProof/>
                <w:webHidden/>
              </w:rPr>
              <w:fldChar w:fldCharType="end"/>
            </w:r>
          </w:hyperlink>
        </w:p>
        <w:p w:rsidR="00845452" w:rsidRDefault="000F2F87">
          <w:pPr>
            <w:pStyle w:val="20"/>
            <w:tabs>
              <w:tab w:val="left" w:pos="880"/>
              <w:tab w:val="right" w:leader="dot" w:pos="9629"/>
            </w:tabs>
            <w:rPr>
              <w:rFonts w:asciiTheme="minorHAnsi" w:eastAsiaTheme="minorEastAsia" w:hAnsiTheme="minorHAnsi" w:cstheme="minorBidi"/>
              <w:noProof/>
              <w:sz w:val="22"/>
              <w:szCs w:val="22"/>
            </w:rPr>
          </w:pPr>
          <w:hyperlink w:anchor="_Toc529537423" w:history="1">
            <w:r w:rsidR="00845452" w:rsidRPr="00162A9F">
              <w:rPr>
                <w:rStyle w:val="af9"/>
                <w:rFonts w:cs="Times New Roman"/>
                <w:noProof/>
              </w:rPr>
              <w:t>2.1.</w:t>
            </w:r>
            <w:r w:rsidR="00845452">
              <w:rPr>
                <w:rFonts w:asciiTheme="minorHAnsi" w:eastAsiaTheme="minorEastAsia" w:hAnsiTheme="minorHAnsi" w:cstheme="minorBidi"/>
                <w:noProof/>
                <w:sz w:val="22"/>
                <w:szCs w:val="22"/>
              </w:rPr>
              <w:tab/>
            </w:r>
            <w:r w:rsidR="00845452" w:rsidRPr="00162A9F">
              <w:rPr>
                <w:rStyle w:val="af9"/>
                <w:noProof/>
              </w:rPr>
              <w:t>Предложения по оптимизации административно-территориального устройства Гремяченского сельского поселения и изменению категорий земель</w:t>
            </w:r>
            <w:r w:rsidR="00845452">
              <w:rPr>
                <w:noProof/>
                <w:webHidden/>
              </w:rPr>
              <w:tab/>
            </w:r>
            <w:r w:rsidR="00845452">
              <w:rPr>
                <w:noProof/>
                <w:webHidden/>
              </w:rPr>
              <w:fldChar w:fldCharType="begin"/>
            </w:r>
            <w:r w:rsidR="00845452">
              <w:rPr>
                <w:noProof/>
                <w:webHidden/>
              </w:rPr>
              <w:instrText xml:space="preserve"> PAGEREF _Toc529537423 \h </w:instrText>
            </w:r>
            <w:r w:rsidR="00845452">
              <w:rPr>
                <w:noProof/>
                <w:webHidden/>
              </w:rPr>
            </w:r>
            <w:r w:rsidR="00845452">
              <w:rPr>
                <w:noProof/>
                <w:webHidden/>
              </w:rPr>
              <w:fldChar w:fldCharType="separate"/>
            </w:r>
            <w:r w:rsidR="00845452">
              <w:rPr>
                <w:noProof/>
                <w:webHidden/>
              </w:rPr>
              <w:t>14</w:t>
            </w:r>
            <w:r w:rsidR="00845452">
              <w:rPr>
                <w:noProof/>
                <w:webHidden/>
              </w:rPr>
              <w:fldChar w:fldCharType="end"/>
            </w:r>
          </w:hyperlink>
        </w:p>
        <w:p w:rsidR="00845452" w:rsidRDefault="000F2F87">
          <w:pPr>
            <w:pStyle w:val="20"/>
            <w:tabs>
              <w:tab w:val="left" w:pos="880"/>
              <w:tab w:val="right" w:leader="dot" w:pos="9629"/>
            </w:tabs>
            <w:rPr>
              <w:rFonts w:asciiTheme="minorHAnsi" w:eastAsiaTheme="minorEastAsia" w:hAnsiTheme="minorHAnsi" w:cstheme="minorBidi"/>
              <w:noProof/>
              <w:sz w:val="22"/>
              <w:szCs w:val="22"/>
            </w:rPr>
          </w:pPr>
          <w:hyperlink w:anchor="_Toc529537424" w:history="1">
            <w:r w:rsidR="00845452" w:rsidRPr="00162A9F">
              <w:rPr>
                <w:rStyle w:val="af9"/>
                <w:rFonts w:cs="Times New Roman"/>
                <w:noProof/>
              </w:rPr>
              <w:t>2.2.</w:t>
            </w:r>
            <w:r w:rsidR="00845452">
              <w:rPr>
                <w:rFonts w:asciiTheme="minorHAnsi" w:eastAsiaTheme="minorEastAsia" w:hAnsiTheme="minorHAnsi" w:cstheme="minorBidi"/>
                <w:noProof/>
                <w:sz w:val="22"/>
                <w:szCs w:val="22"/>
              </w:rPr>
              <w:tab/>
            </w:r>
            <w:r w:rsidR="00845452" w:rsidRPr="00162A9F">
              <w:rPr>
                <w:rStyle w:val="af9"/>
                <w:noProof/>
              </w:rPr>
              <w:t>Мероприятия по градостроительному зонированию</w:t>
            </w:r>
            <w:r w:rsidR="00845452">
              <w:rPr>
                <w:noProof/>
                <w:webHidden/>
              </w:rPr>
              <w:tab/>
            </w:r>
            <w:r w:rsidR="00845452">
              <w:rPr>
                <w:noProof/>
                <w:webHidden/>
              </w:rPr>
              <w:fldChar w:fldCharType="begin"/>
            </w:r>
            <w:r w:rsidR="00845452">
              <w:rPr>
                <w:noProof/>
                <w:webHidden/>
              </w:rPr>
              <w:instrText xml:space="preserve"> PAGEREF _Toc529537424 \h </w:instrText>
            </w:r>
            <w:r w:rsidR="00845452">
              <w:rPr>
                <w:noProof/>
                <w:webHidden/>
              </w:rPr>
            </w:r>
            <w:r w:rsidR="00845452">
              <w:rPr>
                <w:noProof/>
                <w:webHidden/>
              </w:rPr>
              <w:fldChar w:fldCharType="separate"/>
            </w:r>
            <w:r w:rsidR="00845452">
              <w:rPr>
                <w:noProof/>
                <w:webHidden/>
              </w:rPr>
              <w:t>15</w:t>
            </w:r>
            <w:r w:rsidR="00845452">
              <w:rPr>
                <w:noProof/>
                <w:webHidden/>
              </w:rPr>
              <w:fldChar w:fldCharType="end"/>
            </w:r>
          </w:hyperlink>
        </w:p>
        <w:p w:rsidR="00845452" w:rsidRDefault="000F2F87">
          <w:pPr>
            <w:pStyle w:val="20"/>
            <w:tabs>
              <w:tab w:val="left" w:pos="880"/>
              <w:tab w:val="right" w:leader="dot" w:pos="9629"/>
            </w:tabs>
            <w:rPr>
              <w:rFonts w:asciiTheme="minorHAnsi" w:eastAsiaTheme="minorEastAsia" w:hAnsiTheme="minorHAnsi" w:cstheme="minorBidi"/>
              <w:noProof/>
              <w:sz w:val="22"/>
              <w:szCs w:val="22"/>
            </w:rPr>
          </w:pPr>
          <w:hyperlink w:anchor="_Toc529537425" w:history="1">
            <w:r w:rsidR="00845452" w:rsidRPr="00162A9F">
              <w:rPr>
                <w:rStyle w:val="af9"/>
                <w:rFonts w:cs="Times New Roman"/>
                <w:noProof/>
              </w:rPr>
              <w:t>2.3.</w:t>
            </w:r>
            <w:r w:rsidR="00845452">
              <w:rPr>
                <w:rFonts w:asciiTheme="minorHAnsi" w:eastAsiaTheme="minorEastAsia" w:hAnsiTheme="minorHAnsi" w:cstheme="minorBidi"/>
                <w:noProof/>
                <w:sz w:val="22"/>
                <w:szCs w:val="22"/>
              </w:rPr>
              <w:tab/>
            </w:r>
            <w:r w:rsidR="00845452" w:rsidRPr="00162A9F">
              <w:rPr>
                <w:rStyle w:val="af9"/>
                <w:noProof/>
              </w:rPr>
              <w:t>Мероприятия по сохранению, использованию и популяризации объектов культурного наследия местного значения на территории  Гремяченского сельского поселения</w:t>
            </w:r>
            <w:r w:rsidR="00845452">
              <w:rPr>
                <w:noProof/>
                <w:webHidden/>
              </w:rPr>
              <w:tab/>
            </w:r>
            <w:r w:rsidR="00845452">
              <w:rPr>
                <w:noProof/>
                <w:webHidden/>
              </w:rPr>
              <w:fldChar w:fldCharType="begin"/>
            </w:r>
            <w:r w:rsidR="00845452">
              <w:rPr>
                <w:noProof/>
                <w:webHidden/>
              </w:rPr>
              <w:instrText xml:space="preserve"> PAGEREF _Toc529537425 \h </w:instrText>
            </w:r>
            <w:r w:rsidR="00845452">
              <w:rPr>
                <w:noProof/>
                <w:webHidden/>
              </w:rPr>
            </w:r>
            <w:r w:rsidR="00845452">
              <w:rPr>
                <w:noProof/>
                <w:webHidden/>
              </w:rPr>
              <w:fldChar w:fldCharType="separate"/>
            </w:r>
            <w:r w:rsidR="00845452">
              <w:rPr>
                <w:noProof/>
                <w:webHidden/>
              </w:rPr>
              <w:t>16</w:t>
            </w:r>
            <w:r w:rsidR="00845452">
              <w:rPr>
                <w:noProof/>
                <w:webHidden/>
              </w:rPr>
              <w:fldChar w:fldCharType="end"/>
            </w:r>
          </w:hyperlink>
        </w:p>
        <w:p w:rsidR="00845452" w:rsidRDefault="000F2F87">
          <w:pPr>
            <w:pStyle w:val="20"/>
            <w:tabs>
              <w:tab w:val="left" w:pos="880"/>
              <w:tab w:val="right" w:leader="dot" w:pos="9629"/>
            </w:tabs>
            <w:rPr>
              <w:rFonts w:asciiTheme="minorHAnsi" w:eastAsiaTheme="minorEastAsia" w:hAnsiTheme="minorHAnsi" w:cstheme="minorBidi"/>
              <w:noProof/>
              <w:sz w:val="22"/>
              <w:szCs w:val="22"/>
            </w:rPr>
          </w:pPr>
          <w:hyperlink w:anchor="_Toc529537426" w:history="1">
            <w:r w:rsidR="00845452" w:rsidRPr="00162A9F">
              <w:rPr>
                <w:rStyle w:val="af9"/>
                <w:rFonts w:cs="Times New Roman"/>
                <w:noProof/>
              </w:rPr>
              <w:t>2.4.</w:t>
            </w:r>
            <w:r w:rsidR="00845452">
              <w:rPr>
                <w:rFonts w:asciiTheme="minorHAnsi" w:eastAsiaTheme="minorEastAsia" w:hAnsiTheme="minorHAnsi" w:cstheme="minorBidi"/>
                <w:noProof/>
                <w:sz w:val="22"/>
                <w:szCs w:val="22"/>
              </w:rPr>
              <w:tab/>
            </w:r>
            <w:r w:rsidR="00845452" w:rsidRPr="00162A9F">
              <w:rPr>
                <w:rStyle w:val="af9"/>
                <w:noProof/>
              </w:rPr>
              <w:t>Мероприятия по размещению на территории Гремяченского сельского поселения объектов капитального строительства местного значения</w:t>
            </w:r>
            <w:r w:rsidR="00845452">
              <w:rPr>
                <w:noProof/>
                <w:webHidden/>
              </w:rPr>
              <w:tab/>
            </w:r>
            <w:r w:rsidR="00845452">
              <w:rPr>
                <w:noProof/>
                <w:webHidden/>
              </w:rPr>
              <w:fldChar w:fldCharType="begin"/>
            </w:r>
            <w:r w:rsidR="00845452">
              <w:rPr>
                <w:noProof/>
                <w:webHidden/>
              </w:rPr>
              <w:instrText xml:space="preserve"> PAGEREF _Toc529537426 \h </w:instrText>
            </w:r>
            <w:r w:rsidR="00845452">
              <w:rPr>
                <w:noProof/>
                <w:webHidden/>
              </w:rPr>
            </w:r>
            <w:r w:rsidR="00845452">
              <w:rPr>
                <w:noProof/>
                <w:webHidden/>
              </w:rPr>
              <w:fldChar w:fldCharType="separate"/>
            </w:r>
            <w:r w:rsidR="00845452">
              <w:rPr>
                <w:noProof/>
                <w:webHidden/>
              </w:rPr>
              <w:t>17</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27" w:history="1">
            <w:r w:rsidR="00845452" w:rsidRPr="00162A9F">
              <w:rPr>
                <w:rStyle w:val="af9"/>
                <w:noProof/>
              </w:rPr>
              <w:t>2.4.1.</w:t>
            </w:r>
            <w:r w:rsidR="00845452">
              <w:rPr>
                <w:rFonts w:asciiTheme="minorHAnsi" w:eastAsiaTheme="minorEastAsia" w:hAnsiTheme="minorHAnsi" w:cstheme="minorBidi"/>
                <w:noProof/>
                <w:sz w:val="22"/>
                <w:szCs w:val="22"/>
              </w:rPr>
              <w:tab/>
            </w:r>
            <w:r w:rsidR="00845452" w:rsidRPr="00162A9F">
              <w:rPr>
                <w:rStyle w:val="af9"/>
                <w:noProof/>
              </w:rPr>
              <w:t>Предложения по обеспечению территории Гремяченского сельского поселения объектами инженерной инфраструктуры</w:t>
            </w:r>
            <w:r w:rsidR="00845452">
              <w:rPr>
                <w:noProof/>
                <w:webHidden/>
              </w:rPr>
              <w:tab/>
            </w:r>
            <w:r w:rsidR="00845452">
              <w:rPr>
                <w:noProof/>
                <w:webHidden/>
              </w:rPr>
              <w:fldChar w:fldCharType="begin"/>
            </w:r>
            <w:r w:rsidR="00845452">
              <w:rPr>
                <w:noProof/>
                <w:webHidden/>
              </w:rPr>
              <w:instrText xml:space="preserve"> PAGEREF _Toc529537427 \h </w:instrText>
            </w:r>
            <w:r w:rsidR="00845452">
              <w:rPr>
                <w:noProof/>
                <w:webHidden/>
              </w:rPr>
            </w:r>
            <w:r w:rsidR="00845452">
              <w:rPr>
                <w:noProof/>
                <w:webHidden/>
              </w:rPr>
              <w:fldChar w:fldCharType="separate"/>
            </w:r>
            <w:r w:rsidR="00845452">
              <w:rPr>
                <w:noProof/>
                <w:webHidden/>
              </w:rPr>
              <w:t>17</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28" w:history="1">
            <w:r w:rsidR="00845452" w:rsidRPr="00162A9F">
              <w:rPr>
                <w:rStyle w:val="af9"/>
                <w:noProof/>
              </w:rPr>
              <w:t>2.4.2.</w:t>
            </w:r>
            <w:r w:rsidR="00845452">
              <w:rPr>
                <w:rFonts w:asciiTheme="minorHAnsi" w:eastAsiaTheme="minorEastAsia" w:hAnsiTheme="minorHAnsi" w:cstheme="minorBidi"/>
                <w:noProof/>
                <w:sz w:val="22"/>
                <w:szCs w:val="22"/>
              </w:rPr>
              <w:tab/>
            </w:r>
            <w:r w:rsidR="00845452" w:rsidRPr="00162A9F">
              <w:rPr>
                <w:rStyle w:val="af9"/>
                <w:noProof/>
              </w:rPr>
              <w:t>Мероприятия по обеспечению  территории Гремяченского сельского поселения объектами транспортной инфраструктуры</w:t>
            </w:r>
            <w:r w:rsidR="00845452">
              <w:rPr>
                <w:noProof/>
                <w:webHidden/>
              </w:rPr>
              <w:tab/>
            </w:r>
            <w:r w:rsidR="00845452">
              <w:rPr>
                <w:noProof/>
                <w:webHidden/>
              </w:rPr>
              <w:fldChar w:fldCharType="begin"/>
            </w:r>
            <w:r w:rsidR="00845452">
              <w:rPr>
                <w:noProof/>
                <w:webHidden/>
              </w:rPr>
              <w:instrText xml:space="preserve"> PAGEREF _Toc529537428 \h </w:instrText>
            </w:r>
            <w:r w:rsidR="00845452">
              <w:rPr>
                <w:noProof/>
                <w:webHidden/>
              </w:rPr>
            </w:r>
            <w:r w:rsidR="00845452">
              <w:rPr>
                <w:noProof/>
                <w:webHidden/>
              </w:rPr>
              <w:fldChar w:fldCharType="separate"/>
            </w:r>
            <w:r w:rsidR="00845452">
              <w:rPr>
                <w:noProof/>
                <w:webHidden/>
              </w:rPr>
              <w:t>20</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29" w:history="1">
            <w:r w:rsidR="00845452" w:rsidRPr="00162A9F">
              <w:rPr>
                <w:rStyle w:val="af9"/>
                <w:smallCaps/>
                <w:noProof/>
                <w:snapToGrid w:val="0"/>
              </w:rPr>
              <w:t>2.4.3.</w:t>
            </w:r>
            <w:r w:rsidR="00845452">
              <w:rPr>
                <w:rFonts w:asciiTheme="minorHAnsi" w:eastAsiaTheme="minorEastAsia" w:hAnsiTheme="minorHAnsi" w:cstheme="minorBidi"/>
                <w:noProof/>
                <w:sz w:val="22"/>
                <w:szCs w:val="22"/>
              </w:rPr>
              <w:tab/>
            </w:r>
            <w:r w:rsidR="00845452" w:rsidRPr="00162A9F">
              <w:rPr>
                <w:rStyle w:val="af9"/>
                <w:noProof/>
              </w:rPr>
              <w:t>Мероприятия по обеспечению  территории Гремяченского сельского поселения  объектами  жилой инфраструктуры</w:t>
            </w:r>
            <w:r w:rsidR="00845452">
              <w:rPr>
                <w:noProof/>
                <w:webHidden/>
              </w:rPr>
              <w:tab/>
            </w:r>
            <w:r w:rsidR="00845452">
              <w:rPr>
                <w:noProof/>
                <w:webHidden/>
              </w:rPr>
              <w:fldChar w:fldCharType="begin"/>
            </w:r>
            <w:r w:rsidR="00845452">
              <w:rPr>
                <w:noProof/>
                <w:webHidden/>
              </w:rPr>
              <w:instrText xml:space="preserve"> PAGEREF _Toc529537429 \h </w:instrText>
            </w:r>
            <w:r w:rsidR="00845452">
              <w:rPr>
                <w:noProof/>
                <w:webHidden/>
              </w:rPr>
            </w:r>
            <w:r w:rsidR="00845452">
              <w:rPr>
                <w:noProof/>
                <w:webHidden/>
              </w:rPr>
              <w:fldChar w:fldCharType="separate"/>
            </w:r>
            <w:r w:rsidR="00845452">
              <w:rPr>
                <w:noProof/>
                <w:webHidden/>
              </w:rPr>
              <w:t>21</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30" w:history="1">
            <w:r w:rsidR="00845452" w:rsidRPr="00162A9F">
              <w:rPr>
                <w:rStyle w:val="af9"/>
                <w:noProof/>
                <w:snapToGrid w:val="0"/>
              </w:rPr>
              <w:t>2.4.4.</w:t>
            </w:r>
            <w:r w:rsidR="00845452">
              <w:rPr>
                <w:rFonts w:asciiTheme="minorHAnsi" w:eastAsiaTheme="minorEastAsia" w:hAnsiTheme="minorHAnsi" w:cstheme="minorBidi"/>
                <w:noProof/>
                <w:sz w:val="22"/>
                <w:szCs w:val="22"/>
              </w:rPr>
              <w:tab/>
            </w:r>
            <w:r w:rsidR="00845452" w:rsidRPr="00162A9F">
              <w:rPr>
                <w:rStyle w:val="af9"/>
                <w:noProof/>
                <w:snapToGrid w:val="0"/>
              </w:rPr>
              <w:t>Мероприятия по обеспечению территории Гремяченского сельского поселения объектами социальной инфраструктуры</w:t>
            </w:r>
            <w:r w:rsidR="00845452">
              <w:rPr>
                <w:noProof/>
                <w:webHidden/>
              </w:rPr>
              <w:tab/>
            </w:r>
            <w:r w:rsidR="00845452">
              <w:rPr>
                <w:noProof/>
                <w:webHidden/>
              </w:rPr>
              <w:fldChar w:fldCharType="begin"/>
            </w:r>
            <w:r w:rsidR="00845452">
              <w:rPr>
                <w:noProof/>
                <w:webHidden/>
              </w:rPr>
              <w:instrText xml:space="preserve"> PAGEREF _Toc529537430 \h </w:instrText>
            </w:r>
            <w:r w:rsidR="00845452">
              <w:rPr>
                <w:noProof/>
                <w:webHidden/>
              </w:rPr>
            </w:r>
            <w:r w:rsidR="00845452">
              <w:rPr>
                <w:noProof/>
                <w:webHidden/>
              </w:rPr>
              <w:fldChar w:fldCharType="separate"/>
            </w:r>
            <w:r w:rsidR="00845452">
              <w:rPr>
                <w:noProof/>
                <w:webHidden/>
              </w:rPr>
              <w:t>22</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31" w:history="1">
            <w:r w:rsidR="00845452" w:rsidRPr="00162A9F">
              <w:rPr>
                <w:rStyle w:val="af9"/>
                <w:noProof/>
              </w:rPr>
              <w:t>2.4.5.</w:t>
            </w:r>
            <w:r w:rsidR="00845452">
              <w:rPr>
                <w:rFonts w:asciiTheme="minorHAnsi" w:eastAsiaTheme="minorEastAsia" w:hAnsiTheme="minorHAnsi" w:cstheme="minorBidi"/>
                <w:noProof/>
                <w:sz w:val="22"/>
                <w:szCs w:val="22"/>
              </w:rPr>
              <w:tab/>
            </w:r>
            <w:r w:rsidR="00845452" w:rsidRPr="00162A9F">
              <w:rPr>
                <w:rStyle w:val="af9"/>
                <w:noProof/>
              </w:rPr>
              <w:t>Мероприятия по обеспечению территории Гремяченского сельского поселения объектами массового отдыха жителей поселения, благоустройства и озеленения</w:t>
            </w:r>
            <w:r w:rsidR="00845452">
              <w:rPr>
                <w:noProof/>
                <w:webHidden/>
              </w:rPr>
              <w:tab/>
            </w:r>
            <w:r w:rsidR="00845452">
              <w:rPr>
                <w:noProof/>
                <w:webHidden/>
              </w:rPr>
              <w:fldChar w:fldCharType="begin"/>
            </w:r>
            <w:r w:rsidR="00845452">
              <w:rPr>
                <w:noProof/>
                <w:webHidden/>
              </w:rPr>
              <w:instrText xml:space="preserve"> PAGEREF _Toc529537431 \h </w:instrText>
            </w:r>
            <w:r w:rsidR="00845452">
              <w:rPr>
                <w:noProof/>
                <w:webHidden/>
              </w:rPr>
            </w:r>
            <w:r w:rsidR="00845452">
              <w:rPr>
                <w:noProof/>
                <w:webHidden/>
              </w:rPr>
              <w:fldChar w:fldCharType="separate"/>
            </w:r>
            <w:r w:rsidR="00845452">
              <w:rPr>
                <w:noProof/>
                <w:webHidden/>
              </w:rPr>
              <w:t>22</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32" w:history="1">
            <w:r w:rsidR="00845452" w:rsidRPr="00162A9F">
              <w:rPr>
                <w:rStyle w:val="af9"/>
                <w:noProof/>
              </w:rPr>
              <w:t>2.4.6.</w:t>
            </w:r>
            <w:r w:rsidR="00845452">
              <w:rPr>
                <w:rFonts w:asciiTheme="minorHAnsi" w:eastAsiaTheme="minorEastAsia" w:hAnsiTheme="minorHAnsi" w:cstheme="minorBidi"/>
                <w:noProof/>
                <w:sz w:val="22"/>
                <w:szCs w:val="22"/>
              </w:rPr>
              <w:tab/>
            </w:r>
            <w:r w:rsidR="00845452" w:rsidRPr="00162A9F">
              <w:rPr>
                <w:rStyle w:val="af9"/>
                <w:noProof/>
              </w:rPr>
              <w:t>Мероприятия по организации сбора и вывоза бытовых отходов и мусора, организация мест захоронения на территории сельского поселения</w:t>
            </w:r>
            <w:r w:rsidR="00845452">
              <w:rPr>
                <w:noProof/>
                <w:webHidden/>
              </w:rPr>
              <w:tab/>
            </w:r>
            <w:r w:rsidR="00845452">
              <w:rPr>
                <w:noProof/>
                <w:webHidden/>
              </w:rPr>
              <w:fldChar w:fldCharType="begin"/>
            </w:r>
            <w:r w:rsidR="00845452">
              <w:rPr>
                <w:noProof/>
                <w:webHidden/>
              </w:rPr>
              <w:instrText xml:space="preserve"> PAGEREF _Toc529537432 \h </w:instrText>
            </w:r>
            <w:r w:rsidR="00845452">
              <w:rPr>
                <w:noProof/>
                <w:webHidden/>
              </w:rPr>
            </w:r>
            <w:r w:rsidR="00845452">
              <w:rPr>
                <w:noProof/>
                <w:webHidden/>
              </w:rPr>
              <w:fldChar w:fldCharType="separate"/>
            </w:r>
            <w:r w:rsidR="00845452">
              <w:rPr>
                <w:noProof/>
                <w:webHidden/>
              </w:rPr>
              <w:t>23</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33" w:history="1">
            <w:r w:rsidR="00845452" w:rsidRPr="00162A9F">
              <w:rPr>
                <w:rStyle w:val="af9"/>
                <w:noProof/>
              </w:rPr>
              <w:t>2.4.7.</w:t>
            </w:r>
            <w:r w:rsidR="00845452">
              <w:rPr>
                <w:rFonts w:asciiTheme="minorHAnsi" w:eastAsiaTheme="minorEastAsia" w:hAnsiTheme="minorHAnsi" w:cstheme="minorBidi"/>
                <w:noProof/>
                <w:sz w:val="22"/>
                <w:szCs w:val="22"/>
              </w:rPr>
              <w:tab/>
            </w:r>
            <w:r w:rsidR="00845452" w:rsidRPr="00162A9F">
              <w:rPr>
                <w:rStyle w:val="af9"/>
                <w:noProof/>
              </w:rPr>
              <w:t>Мероприятия по предотвращению чрезвычайных ситуаций природного и техногенного характера</w:t>
            </w:r>
            <w:r w:rsidR="00845452">
              <w:rPr>
                <w:noProof/>
                <w:webHidden/>
              </w:rPr>
              <w:tab/>
            </w:r>
            <w:r w:rsidR="00845452">
              <w:rPr>
                <w:noProof/>
                <w:webHidden/>
              </w:rPr>
              <w:fldChar w:fldCharType="begin"/>
            </w:r>
            <w:r w:rsidR="00845452">
              <w:rPr>
                <w:noProof/>
                <w:webHidden/>
              </w:rPr>
              <w:instrText xml:space="preserve"> PAGEREF _Toc529537433 \h </w:instrText>
            </w:r>
            <w:r w:rsidR="00845452">
              <w:rPr>
                <w:noProof/>
                <w:webHidden/>
              </w:rPr>
            </w:r>
            <w:r w:rsidR="00845452">
              <w:rPr>
                <w:noProof/>
                <w:webHidden/>
              </w:rPr>
              <w:fldChar w:fldCharType="separate"/>
            </w:r>
            <w:r w:rsidR="00845452">
              <w:rPr>
                <w:noProof/>
                <w:webHidden/>
              </w:rPr>
              <w:t>24</w:t>
            </w:r>
            <w:r w:rsidR="00845452">
              <w:rPr>
                <w:noProof/>
                <w:webHidden/>
              </w:rPr>
              <w:fldChar w:fldCharType="end"/>
            </w:r>
          </w:hyperlink>
        </w:p>
        <w:p w:rsidR="00845452" w:rsidRDefault="000F2F87">
          <w:pPr>
            <w:pStyle w:val="3"/>
            <w:tabs>
              <w:tab w:val="left" w:pos="1320"/>
              <w:tab w:val="right" w:leader="dot" w:pos="9629"/>
            </w:tabs>
            <w:rPr>
              <w:rFonts w:asciiTheme="minorHAnsi" w:eastAsiaTheme="minorEastAsia" w:hAnsiTheme="minorHAnsi" w:cstheme="minorBidi"/>
              <w:noProof/>
              <w:sz w:val="22"/>
              <w:szCs w:val="22"/>
            </w:rPr>
          </w:pPr>
          <w:hyperlink w:anchor="_Toc529537434" w:history="1">
            <w:r w:rsidR="00845452" w:rsidRPr="00162A9F">
              <w:rPr>
                <w:rStyle w:val="af9"/>
                <w:noProof/>
                <w:snapToGrid w:val="0"/>
              </w:rPr>
              <w:t>2.4.8.</w:t>
            </w:r>
            <w:r w:rsidR="00845452">
              <w:rPr>
                <w:rFonts w:asciiTheme="minorHAnsi" w:eastAsiaTheme="minorEastAsia" w:hAnsiTheme="minorHAnsi" w:cstheme="minorBidi"/>
                <w:noProof/>
                <w:sz w:val="22"/>
                <w:szCs w:val="22"/>
              </w:rPr>
              <w:tab/>
            </w:r>
            <w:r w:rsidR="00845452" w:rsidRPr="00162A9F">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845452">
              <w:rPr>
                <w:noProof/>
                <w:webHidden/>
              </w:rPr>
              <w:tab/>
            </w:r>
            <w:r w:rsidR="00845452">
              <w:rPr>
                <w:noProof/>
                <w:webHidden/>
              </w:rPr>
              <w:fldChar w:fldCharType="begin"/>
            </w:r>
            <w:r w:rsidR="00845452">
              <w:rPr>
                <w:noProof/>
                <w:webHidden/>
              </w:rPr>
              <w:instrText xml:space="preserve"> PAGEREF _Toc529537434 \h </w:instrText>
            </w:r>
            <w:r w:rsidR="00845452">
              <w:rPr>
                <w:noProof/>
                <w:webHidden/>
              </w:rPr>
            </w:r>
            <w:r w:rsidR="00845452">
              <w:rPr>
                <w:noProof/>
                <w:webHidden/>
              </w:rPr>
              <w:fldChar w:fldCharType="separate"/>
            </w:r>
            <w:r w:rsidR="00845452">
              <w:rPr>
                <w:noProof/>
                <w:webHidden/>
              </w:rPr>
              <w:t>24</w:t>
            </w:r>
            <w:r w:rsidR="00845452">
              <w:rPr>
                <w:noProof/>
                <w:webHidden/>
              </w:rPr>
              <w:fldChar w:fldCharType="end"/>
            </w:r>
          </w:hyperlink>
        </w:p>
        <w:p w:rsidR="00845452" w:rsidRDefault="000F2F87">
          <w:pPr>
            <w:pStyle w:val="20"/>
            <w:tabs>
              <w:tab w:val="left" w:pos="880"/>
              <w:tab w:val="right" w:leader="dot" w:pos="9629"/>
            </w:tabs>
            <w:rPr>
              <w:rFonts w:asciiTheme="minorHAnsi" w:eastAsiaTheme="minorEastAsia" w:hAnsiTheme="minorHAnsi" w:cstheme="minorBidi"/>
              <w:noProof/>
              <w:sz w:val="22"/>
              <w:szCs w:val="22"/>
            </w:rPr>
          </w:pPr>
          <w:hyperlink w:anchor="_Toc529537435" w:history="1">
            <w:r w:rsidR="00845452" w:rsidRPr="00162A9F">
              <w:rPr>
                <w:rStyle w:val="af9"/>
                <w:rFonts w:cs="Times New Roman"/>
                <w:noProof/>
              </w:rPr>
              <w:t>2.5.</w:t>
            </w:r>
            <w:r w:rsidR="00845452">
              <w:rPr>
                <w:rFonts w:asciiTheme="minorHAnsi" w:eastAsiaTheme="minorEastAsia" w:hAnsiTheme="minorHAnsi" w:cstheme="minorBidi"/>
                <w:noProof/>
                <w:sz w:val="22"/>
                <w:szCs w:val="22"/>
              </w:rPr>
              <w:tab/>
            </w:r>
            <w:r w:rsidR="00845452" w:rsidRPr="00162A9F">
              <w:rPr>
                <w:rStyle w:val="af9"/>
                <w:noProof/>
              </w:rPr>
              <w:t>Мероприятия по охране окружающей среды</w:t>
            </w:r>
            <w:r w:rsidR="00845452">
              <w:rPr>
                <w:noProof/>
                <w:webHidden/>
              </w:rPr>
              <w:tab/>
            </w:r>
            <w:r w:rsidR="00845452">
              <w:rPr>
                <w:noProof/>
                <w:webHidden/>
              </w:rPr>
              <w:fldChar w:fldCharType="begin"/>
            </w:r>
            <w:r w:rsidR="00845452">
              <w:rPr>
                <w:noProof/>
                <w:webHidden/>
              </w:rPr>
              <w:instrText xml:space="preserve"> PAGEREF _Toc529537435 \h </w:instrText>
            </w:r>
            <w:r w:rsidR="00845452">
              <w:rPr>
                <w:noProof/>
                <w:webHidden/>
              </w:rPr>
            </w:r>
            <w:r w:rsidR="00845452">
              <w:rPr>
                <w:noProof/>
                <w:webHidden/>
              </w:rPr>
              <w:fldChar w:fldCharType="separate"/>
            </w:r>
            <w:r w:rsidR="00845452">
              <w:rPr>
                <w:noProof/>
                <w:webHidden/>
              </w:rPr>
              <w:t>25</w:t>
            </w:r>
            <w:r w:rsidR="00845452">
              <w:rPr>
                <w:noProof/>
                <w:webHidden/>
              </w:rPr>
              <w:fldChar w:fldCharType="end"/>
            </w:r>
          </w:hyperlink>
        </w:p>
        <w:p w:rsidR="00845452" w:rsidRDefault="000F2F87">
          <w:pPr>
            <w:pStyle w:val="13"/>
            <w:tabs>
              <w:tab w:val="left" w:pos="480"/>
              <w:tab w:val="right" w:leader="dot" w:pos="9629"/>
            </w:tabs>
            <w:rPr>
              <w:rFonts w:asciiTheme="minorHAnsi" w:eastAsiaTheme="minorEastAsia" w:hAnsiTheme="minorHAnsi" w:cstheme="minorBidi"/>
              <w:noProof/>
              <w:sz w:val="22"/>
              <w:szCs w:val="22"/>
            </w:rPr>
          </w:pPr>
          <w:hyperlink w:anchor="_Toc529537436" w:history="1">
            <w:r w:rsidR="00845452" w:rsidRPr="00162A9F">
              <w:rPr>
                <w:rStyle w:val="af9"/>
                <w:noProof/>
              </w:rPr>
              <w:t>3.</w:t>
            </w:r>
            <w:r w:rsidR="00845452">
              <w:rPr>
                <w:rFonts w:asciiTheme="minorHAnsi" w:eastAsiaTheme="minorEastAsia" w:hAnsiTheme="minorHAnsi" w:cstheme="minorBidi"/>
                <w:noProof/>
                <w:sz w:val="22"/>
                <w:szCs w:val="22"/>
              </w:rPr>
              <w:tab/>
            </w:r>
            <w:r w:rsidR="00845452" w:rsidRPr="00162A9F">
              <w:rPr>
                <w:rStyle w:val="af9"/>
                <w:noProof/>
              </w:rPr>
              <w:t>ПОРЯДОК РЕАЛИЗАЦИИ ГЕНЕРАЛЬНОГО ПЛАНА</w:t>
            </w:r>
            <w:r w:rsidR="00845452">
              <w:rPr>
                <w:noProof/>
                <w:webHidden/>
              </w:rPr>
              <w:tab/>
            </w:r>
            <w:r w:rsidR="00845452">
              <w:rPr>
                <w:noProof/>
                <w:webHidden/>
              </w:rPr>
              <w:fldChar w:fldCharType="begin"/>
            </w:r>
            <w:r w:rsidR="00845452">
              <w:rPr>
                <w:noProof/>
                <w:webHidden/>
              </w:rPr>
              <w:instrText xml:space="preserve"> PAGEREF _Toc529537436 \h </w:instrText>
            </w:r>
            <w:r w:rsidR="00845452">
              <w:rPr>
                <w:noProof/>
                <w:webHidden/>
              </w:rPr>
            </w:r>
            <w:r w:rsidR="00845452">
              <w:rPr>
                <w:noProof/>
                <w:webHidden/>
              </w:rPr>
              <w:fldChar w:fldCharType="separate"/>
            </w:r>
            <w:r w:rsidR="00845452">
              <w:rPr>
                <w:noProof/>
                <w:webHidden/>
              </w:rPr>
              <w:t>28</w:t>
            </w:r>
            <w:r w:rsidR="00845452">
              <w:rPr>
                <w:noProof/>
                <w:webHidden/>
              </w:rPr>
              <w:fldChar w:fldCharType="end"/>
            </w:r>
          </w:hyperlink>
        </w:p>
        <w:p w:rsidR="00F704AB" w:rsidRDefault="00F704AB">
          <w:r>
            <w:rPr>
              <w:b/>
              <w:bCs/>
            </w:rPr>
            <w:fldChar w:fldCharType="end"/>
          </w:r>
        </w:p>
      </w:sdtContent>
    </w:sdt>
    <w:p w:rsidR="0010070E" w:rsidRPr="00E16EC7" w:rsidRDefault="0010070E" w:rsidP="00754A7E"/>
    <w:p w:rsidR="009A278F" w:rsidRDefault="009A278F" w:rsidP="009A278F">
      <w:pPr>
        <w:jc w:val="center"/>
      </w:pPr>
    </w:p>
    <w:p w:rsidR="00864018" w:rsidRDefault="00864018" w:rsidP="00864018">
      <w:pPr>
        <w:pageBreakBefore/>
        <w:jc w:val="center"/>
      </w:pPr>
      <w:r>
        <w:rPr>
          <w:b/>
        </w:rPr>
        <w:lastRenderedPageBreak/>
        <w:t xml:space="preserve">СОСТАВ </w:t>
      </w:r>
      <w:r w:rsidR="00FD6650">
        <w:rPr>
          <w:b/>
        </w:rPr>
        <w:t>ГЕНЕРАЛЬНОГО ПЛАНА</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884"/>
        <w:gridCol w:w="1576"/>
        <w:gridCol w:w="7179"/>
      </w:tblGrid>
      <w:tr w:rsidR="00864018" w:rsidRPr="00F33CD3" w:rsidTr="00F006B2">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rsidR="00864018" w:rsidRPr="00F33CD3" w:rsidRDefault="00864018" w:rsidP="00525D87">
            <w:pPr>
              <w:pStyle w:val="TableContents"/>
              <w:jc w:val="center"/>
              <w:rPr>
                <w:b/>
                <w:bCs/>
                <w:sz w:val="22"/>
                <w:szCs w:val="22"/>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rsidR="00864018" w:rsidRPr="00F33CD3" w:rsidRDefault="00864018" w:rsidP="00525D87">
            <w:pPr>
              <w:pStyle w:val="TableContents"/>
              <w:jc w:val="center"/>
              <w:rPr>
                <w:b/>
                <w:bCs/>
                <w:sz w:val="22"/>
                <w:szCs w:val="22"/>
              </w:rPr>
            </w:pPr>
            <w:r w:rsidRPr="00F33CD3">
              <w:rPr>
                <w:b/>
                <w:bCs/>
                <w:sz w:val="22"/>
                <w:szCs w:val="22"/>
              </w:rPr>
              <w:t>Обозначение</w:t>
            </w:r>
          </w:p>
        </w:tc>
        <w:tc>
          <w:tcPr>
            <w:tcW w:w="7179"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864018" w:rsidRPr="00F33CD3" w:rsidRDefault="00864018" w:rsidP="00525D87">
            <w:pPr>
              <w:pStyle w:val="TableContents"/>
              <w:jc w:val="center"/>
              <w:rPr>
                <w:b/>
                <w:bCs/>
                <w:sz w:val="22"/>
                <w:szCs w:val="22"/>
              </w:rPr>
            </w:pPr>
            <w:r w:rsidRPr="00F33CD3">
              <w:rPr>
                <w:b/>
                <w:bCs/>
                <w:sz w:val="22"/>
                <w:szCs w:val="22"/>
              </w:rPr>
              <w:t>Наименование</w:t>
            </w:r>
          </w:p>
        </w:tc>
      </w:tr>
      <w:tr w:rsidR="00864018" w:rsidRPr="00F33CD3" w:rsidTr="00F006B2">
        <w:trPr>
          <w:trHeight w:val="276"/>
        </w:trPr>
        <w:tc>
          <w:tcPr>
            <w:tcW w:w="9639" w:type="dxa"/>
            <w:gridSpan w:val="3"/>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z w:val="22"/>
                <w:szCs w:val="22"/>
              </w:rPr>
            </w:pPr>
            <w:r w:rsidRPr="00F33CD3">
              <w:rPr>
                <w:b/>
                <w:bCs/>
                <w:sz w:val="22"/>
                <w:szCs w:val="22"/>
              </w:rPr>
              <w:t>Текстовая часть</w:t>
            </w:r>
          </w:p>
        </w:tc>
      </w:tr>
      <w:tr w:rsidR="00FD6650" w:rsidRPr="00FD6650" w:rsidTr="005D2641">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FD6650" w:rsidRDefault="00864018" w:rsidP="00525D87">
            <w:pPr>
              <w:pStyle w:val="TableContents"/>
              <w:jc w:val="center"/>
              <w:rPr>
                <w:color w:val="0070C0"/>
                <w:sz w:val="22"/>
                <w:szCs w:val="22"/>
              </w:rPr>
            </w:pPr>
            <w:r w:rsidRPr="00FD6650">
              <w:rPr>
                <w:color w:val="0070C0"/>
                <w:sz w:val="22"/>
                <w:szCs w:val="22"/>
              </w:rPr>
              <w:t>1</w:t>
            </w:r>
          </w:p>
        </w:tc>
        <w:tc>
          <w:tcPr>
            <w:tcW w:w="1576" w:type="dxa"/>
            <w:tcBorders>
              <w:top w:val="nil"/>
              <w:left w:val="single" w:sz="2" w:space="0" w:color="000000"/>
              <w:bottom w:val="single" w:sz="2" w:space="0" w:color="000000"/>
              <w:right w:val="nil"/>
            </w:tcBorders>
            <w:shd w:val="clear" w:color="auto" w:fill="auto"/>
            <w:vAlign w:val="center"/>
          </w:tcPr>
          <w:p w:rsidR="00864018" w:rsidRPr="00FD6650" w:rsidRDefault="00864018" w:rsidP="00525D87">
            <w:pPr>
              <w:pStyle w:val="TableContents"/>
              <w:jc w:val="center"/>
              <w:rPr>
                <w:color w:val="0070C0"/>
                <w:sz w:val="22"/>
                <w:szCs w:val="22"/>
              </w:rPr>
            </w:pPr>
            <w:r w:rsidRPr="00FD6650">
              <w:rPr>
                <w:color w:val="0070C0"/>
                <w:sz w:val="22"/>
                <w:szCs w:val="22"/>
              </w:rPr>
              <w:t xml:space="preserve">Том </w:t>
            </w:r>
            <w:r w:rsidRPr="00FD6650">
              <w:rPr>
                <w:color w:val="0070C0"/>
                <w:sz w:val="22"/>
                <w:szCs w:val="22"/>
                <w:lang w:val="en-US"/>
              </w:rPr>
              <w:t>I</w:t>
            </w:r>
          </w:p>
        </w:tc>
        <w:tc>
          <w:tcPr>
            <w:tcW w:w="7179" w:type="dxa"/>
            <w:tcBorders>
              <w:top w:val="nil"/>
              <w:left w:val="single" w:sz="2" w:space="0" w:color="000000"/>
              <w:bottom w:val="single" w:sz="2" w:space="0" w:color="000000"/>
              <w:right w:val="single" w:sz="2" w:space="0" w:color="000000"/>
            </w:tcBorders>
            <w:shd w:val="clear" w:color="auto" w:fill="auto"/>
            <w:vAlign w:val="center"/>
          </w:tcPr>
          <w:p w:rsidR="00864018" w:rsidRPr="00FD6650" w:rsidRDefault="00864018" w:rsidP="00525D87">
            <w:pPr>
              <w:pStyle w:val="TableContents"/>
              <w:jc w:val="both"/>
              <w:rPr>
                <w:color w:val="0070C0"/>
                <w:sz w:val="22"/>
                <w:szCs w:val="22"/>
              </w:rPr>
            </w:pPr>
            <w:r w:rsidRPr="00FD6650">
              <w:rPr>
                <w:color w:val="0070C0"/>
                <w:sz w:val="22"/>
                <w:szCs w:val="22"/>
              </w:rPr>
              <w:t xml:space="preserve">Положение о территориальном планировании </w:t>
            </w:r>
            <w:proofErr w:type="spellStart"/>
            <w:r w:rsidRPr="00FD6650">
              <w:rPr>
                <w:color w:val="0070C0"/>
                <w:sz w:val="22"/>
                <w:szCs w:val="22"/>
              </w:rPr>
              <w:t>Гремяченского</w:t>
            </w:r>
            <w:proofErr w:type="spellEnd"/>
            <w:r w:rsidRPr="00FD6650">
              <w:rPr>
                <w:color w:val="0070C0"/>
                <w:sz w:val="22"/>
                <w:szCs w:val="22"/>
              </w:rPr>
              <w:t xml:space="preserve"> сельского поселения</w:t>
            </w:r>
            <w:r w:rsidR="004C213A" w:rsidRPr="00FD6650">
              <w:rPr>
                <w:color w:val="0070C0"/>
                <w:sz w:val="22"/>
                <w:szCs w:val="22"/>
              </w:rPr>
              <w:t xml:space="preserve"> </w:t>
            </w:r>
            <w:r w:rsidR="004C213A" w:rsidRPr="00FD6650">
              <w:rPr>
                <w:rFonts w:cs="Times New Roman"/>
                <w:color w:val="0070C0"/>
                <w:sz w:val="22"/>
                <w:szCs w:val="22"/>
              </w:rPr>
              <w:t>Хохольского муниципального района Воронежской области</w:t>
            </w:r>
          </w:p>
        </w:tc>
      </w:tr>
      <w:tr w:rsidR="00777940" w:rsidRPr="00F33CD3" w:rsidTr="00914D98">
        <w:trPr>
          <w:trHeight w:val="276"/>
        </w:trPr>
        <w:tc>
          <w:tcPr>
            <w:tcW w:w="2460" w:type="dxa"/>
            <w:gridSpan w:val="2"/>
            <w:vMerge w:val="restart"/>
            <w:tcBorders>
              <w:top w:val="nil"/>
              <w:left w:val="single" w:sz="2" w:space="0" w:color="000000"/>
              <w:right w:val="nil"/>
            </w:tcBorders>
            <w:shd w:val="clear" w:color="auto" w:fill="auto"/>
            <w:vAlign w:val="center"/>
          </w:tcPr>
          <w:p w:rsidR="00777940" w:rsidRPr="004F32F9" w:rsidRDefault="00777940" w:rsidP="00525D87">
            <w:pPr>
              <w:pStyle w:val="TableContents"/>
              <w:jc w:val="center"/>
              <w:rPr>
                <w:color w:val="0070C0"/>
                <w:sz w:val="22"/>
                <w:szCs w:val="22"/>
              </w:rPr>
            </w:pPr>
            <w:r w:rsidRPr="00FD6650">
              <w:rPr>
                <w:rFonts w:cs="Times New Roman"/>
                <w:sz w:val="22"/>
                <w:szCs w:val="22"/>
              </w:rPr>
              <w:t xml:space="preserve">Приложение к Тому </w:t>
            </w:r>
            <w:r w:rsidRPr="00FD6650">
              <w:rPr>
                <w:rFonts w:cs="Times New Roman"/>
                <w:sz w:val="22"/>
                <w:szCs w:val="22"/>
                <w:lang w:val="en-US"/>
              </w:rPr>
              <w:t>I</w:t>
            </w:r>
          </w:p>
        </w:tc>
        <w:tc>
          <w:tcPr>
            <w:tcW w:w="7179" w:type="dxa"/>
            <w:tcBorders>
              <w:top w:val="nil"/>
              <w:left w:val="single" w:sz="2" w:space="0" w:color="000000"/>
              <w:bottom w:val="single" w:sz="2" w:space="0" w:color="000000"/>
              <w:right w:val="single" w:sz="2" w:space="0" w:color="000000"/>
            </w:tcBorders>
            <w:shd w:val="clear" w:color="auto" w:fill="auto"/>
            <w:vAlign w:val="center"/>
          </w:tcPr>
          <w:p w:rsidR="00777940" w:rsidRPr="004F32F9" w:rsidRDefault="00777940" w:rsidP="00FD6650">
            <w:pPr>
              <w:pStyle w:val="TableContents"/>
              <w:jc w:val="both"/>
              <w:rPr>
                <w:color w:val="0070C0"/>
                <w:sz w:val="22"/>
                <w:szCs w:val="22"/>
              </w:rPr>
            </w:pPr>
            <w:r w:rsidRPr="004F32F9">
              <w:rPr>
                <w:color w:val="0070C0"/>
                <w:sz w:val="22"/>
                <w:szCs w:val="22"/>
              </w:rPr>
              <w:t xml:space="preserve">Сведения о границах населенных пунктов. </w:t>
            </w:r>
            <w:r>
              <w:rPr>
                <w:color w:val="0070C0"/>
                <w:sz w:val="22"/>
                <w:szCs w:val="22"/>
              </w:rPr>
              <w:t>Г</w:t>
            </w:r>
            <w:r w:rsidRPr="004F32F9">
              <w:rPr>
                <w:rFonts w:cs="Times New Roman"/>
                <w:color w:val="0070C0"/>
                <w:sz w:val="22"/>
                <w:szCs w:val="22"/>
              </w:rPr>
              <w:t>раниц</w:t>
            </w:r>
            <w:r>
              <w:rPr>
                <w:rFonts w:cs="Times New Roman"/>
                <w:color w:val="0070C0"/>
                <w:sz w:val="22"/>
                <w:szCs w:val="22"/>
              </w:rPr>
              <w:t>ы</w:t>
            </w:r>
            <w:r w:rsidRPr="004F32F9">
              <w:rPr>
                <w:rFonts w:cs="Times New Roman"/>
                <w:color w:val="0070C0"/>
                <w:sz w:val="22"/>
                <w:szCs w:val="22"/>
              </w:rPr>
              <w:t xml:space="preserve"> </w:t>
            </w:r>
            <w:r w:rsidR="007936DC">
              <w:rPr>
                <w:color w:val="0070C0"/>
                <w:sz w:val="22"/>
                <w:szCs w:val="22"/>
              </w:rPr>
              <w:t>с. Гремячье</w:t>
            </w:r>
          </w:p>
        </w:tc>
      </w:tr>
      <w:tr w:rsidR="00777940" w:rsidRPr="00FD6650" w:rsidTr="00914D98">
        <w:trPr>
          <w:trHeight w:val="276"/>
        </w:trPr>
        <w:tc>
          <w:tcPr>
            <w:tcW w:w="2460" w:type="dxa"/>
            <w:gridSpan w:val="2"/>
            <w:vMerge/>
            <w:tcBorders>
              <w:left w:val="single" w:sz="2" w:space="0" w:color="000000"/>
              <w:bottom w:val="single" w:sz="2" w:space="0" w:color="000000"/>
              <w:right w:val="nil"/>
            </w:tcBorders>
            <w:shd w:val="clear" w:color="auto" w:fill="auto"/>
            <w:vAlign w:val="center"/>
          </w:tcPr>
          <w:p w:rsidR="00777940" w:rsidRPr="00FD6650" w:rsidRDefault="00777940" w:rsidP="00525D87">
            <w:pPr>
              <w:pStyle w:val="TableContents"/>
              <w:jc w:val="center"/>
              <w:rPr>
                <w:sz w:val="22"/>
                <w:szCs w:val="22"/>
              </w:rPr>
            </w:pPr>
          </w:p>
        </w:tc>
        <w:tc>
          <w:tcPr>
            <w:tcW w:w="7179" w:type="dxa"/>
            <w:tcBorders>
              <w:top w:val="nil"/>
              <w:left w:val="single" w:sz="2" w:space="0" w:color="000000"/>
              <w:bottom w:val="single" w:sz="2" w:space="0" w:color="000000"/>
              <w:right w:val="single" w:sz="2" w:space="0" w:color="000000"/>
            </w:tcBorders>
            <w:shd w:val="clear" w:color="auto" w:fill="auto"/>
            <w:vAlign w:val="center"/>
          </w:tcPr>
          <w:p w:rsidR="00777940" w:rsidRPr="00FD6650" w:rsidRDefault="00777940" w:rsidP="00FD6650">
            <w:pPr>
              <w:pStyle w:val="TableContents"/>
              <w:jc w:val="both"/>
              <w:rPr>
                <w:sz w:val="22"/>
                <w:szCs w:val="22"/>
              </w:rPr>
            </w:pPr>
            <w:r w:rsidRPr="00FD6650">
              <w:rPr>
                <w:sz w:val="22"/>
                <w:szCs w:val="22"/>
              </w:rPr>
              <w:t xml:space="preserve">Сведения о границах населенных пунктов. </w:t>
            </w:r>
            <w:r w:rsidRPr="00FD6650">
              <w:rPr>
                <w:rFonts w:cs="Times New Roman"/>
                <w:sz w:val="22"/>
                <w:szCs w:val="22"/>
              </w:rPr>
              <w:t xml:space="preserve">Текстовое, графическое и координатное описание прохождения границ </w:t>
            </w:r>
            <w:r w:rsidRPr="00FD6650">
              <w:rPr>
                <w:sz w:val="22"/>
                <w:szCs w:val="22"/>
              </w:rPr>
              <w:t>с. Дмитриевка, с. </w:t>
            </w:r>
            <w:proofErr w:type="spellStart"/>
            <w:r w:rsidRPr="00FD6650">
              <w:rPr>
                <w:sz w:val="22"/>
                <w:szCs w:val="22"/>
              </w:rPr>
              <w:t>Рудкино</w:t>
            </w:r>
            <w:proofErr w:type="spellEnd"/>
            <w:r w:rsidRPr="00FD6650">
              <w:rPr>
                <w:sz w:val="22"/>
                <w:szCs w:val="22"/>
              </w:rPr>
              <w:t>, с. Ивановка</w:t>
            </w:r>
            <w:r w:rsidRPr="00FD6650">
              <w:rPr>
                <w:rFonts w:cs="Times New Roman"/>
                <w:sz w:val="22"/>
                <w:szCs w:val="22"/>
              </w:rPr>
              <w:t xml:space="preserve"> </w:t>
            </w:r>
          </w:p>
        </w:tc>
      </w:tr>
      <w:tr w:rsidR="00FD6650" w:rsidRPr="00FD6650" w:rsidTr="00F006B2">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FD6650" w:rsidRDefault="00864018" w:rsidP="00525D87">
            <w:pPr>
              <w:pStyle w:val="TableContents"/>
              <w:jc w:val="center"/>
              <w:rPr>
                <w:bCs/>
                <w:snapToGrid w:val="0"/>
                <w:color w:val="0070C0"/>
                <w:sz w:val="22"/>
                <w:szCs w:val="22"/>
              </w:rPr>
            </w:pPr>
            <w:r w:rsidRPr="00FD6650">
              <w:rPr>
                <w:bCs/>
                <w:snapToGrid w:val="0"/>
                <w:color w:val="0070C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rsidR="00864018" w:rsidRPr="00FD6650" w:rsidRDefault="00864018" w:rsidP="00525D87">
            <w:pPr>
              <w:pStyle w:val="TableContents"/>
              <w:jc w:val="center"/>
              <w:rPr>
                <w:bCs/>
                <w:snapToGrid w:val="0"/>
                <w:color w:val="0070C0"/>
                <w:sz w:val="22"/>
                <w:szCs w:val="22"/>
              </w:rPr>
            </w:pPr>
            <w:r w:rsidRPr="00FD6650">
              <w:rPr>
                <w:bCs/>
                <w:snapToGrid w:val="0"/>
                <w:color w:val="0070C0"/>
                <w:sz w:val="22"/>
                <w:szCs w:val="22"/>
              </w:rPr>
              <w:t xml:space="preserve">Том </w:t>
            </w:r>
            <w:r w:rsidRPr="00FD6650">
              <w:rPr>
                <w:bCs/>
                <w:snapToGrid w:val="0"/>
                <w:color w:val="0070C0"/>
                <w:sz w:val="22"/>
                <w:szCs w:val="22"/>
                <w:lang w:val="en-US"/>
              </w:rPr>
              <w:t>II</w:t>
            </w:r>
          </w:p>
        </w:tc>
        <w:tc>
          <w:tcPr>
            <w:tcW w:w="7179" w:type="dxa"/>
            <w:tcBorders>
              <w:top w:val="nil"/>
              <w:left w:val="single" w:sz="2" w:space="0" w:color="000000"/>
              <w:bottom w:val="single" w:sz="2" w:space="0" w:color="000000"/>
              <w:right w:val="single" w:sz="2" w:space="0" w:color="000000"/>
            </w:tcBorders>
            <w:shd w:val="clear" w:color="auto" w:fill="auto"/>
            <w:vAlign w:val="center"/>
          </w:tcPr>
          <w:p w:rsidR="00864018" w:rsidRPr="00FD6650" w:rsidRDefault="00864018" w:rsidP="004C213A">
            <w:pPr>
              <w:pStyle w:val="TableContents"/>
              <w:jc w:val="both"/>
              <w:rPr>
                <w:bCs/>
                <w:color w:val="0070C0"/>
                <w:sz w:val="22"/>
                <w:szCs w:val="22"/>
              </w:rPr>
            </w:pPr>
            <w:r w:rsidRPr="00FD6650">
              <w:rPr>
                <w:bCs/>
                <w:color w:val="0070C0"/>
                <w:sz w:val="22"/>
                <w:szCs w:val="22"/>
              </w:rPr>
              <w:t xml:space="preserve">Материалы по обоснованию генерального плана </w:t>
            </w:r>
            <w:proofErr w:type="spellStart"/>
            <w:r w:rsidRPr="00FD6650">
              <w:rPr>
                <w:bCs/>
                <w:color w:val="0070C0"/>
                <w:sz w:val="22"/>
                <w:szCs w:val="22"/>
              </w:rPr>
              <w:t>Гремяченского</w:t>
            </w:r>
            <w:proofErr w:type="spellEnd"/>
            <w:r w:rsidRPr="00FD6650">
              <w:rPr>
                <w:bCs/>
                <w:color w:val="0070C0"/>
                <w:sz w:val="22"/>
                <w:szCs w:val="22"/>
              </w:rPr>
              <w:t xml:space="preserve"> сельского поселения </w:t>
            </w:r>
            <w:r w:rsidR="004C213A" w:rsidRPr="00FD6650">
              <w:rPr>
                <w:rFonts w:cs="Times New Roman"/>
                <w:color w:val="0070C0"/>
                <w:sz w:val="22"/>
                <w:szCs w:val="22"/>
              </w:rPr>
              <w:t>Хохольского муниципального района Воронежской области</w:t>
            </w:r>
            <w:r w:rsidRPr="00FD6650">
              <w:rPr>
                <w:bCs/>
                <w:color w:val="0070C0"/>
                <w:sz w:val="22"/>
                <w:szCs w:val="22"/>
              </w:rPr>
              <w:t>.</w:t>
            </w:r>
          </w:p>
        </w:tc>
      </w:tr>
      <w:tr w:rsidR="00864018" w:rsidRPr="00F33CD3" w:rsidTr="00F006B2">
        <w:trPr>
          <w:trHeight w:val="276"/>
        </w:trPr>
        <w:tc>
          <w:tcPr>
            <w:tcW w:w="9639" w:type="dxa"/>
            <w:gridSpan w:val="3"/>
            <w:tcBorders>
              <w:top w:val="single" w:sz="2" w:space="0" w:color="000000"/>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napToGrid w:val="0"/>
                <w:sz w:val="22"/>
                <w:szCs w:val="22"/>
              </w:rPr>
            </w:pPr>
            <w:r w:rsidRPr="00F33CD3">
              <w:rPr>
                <w:b/>
                <w:bCs/>
                <w:snapToGrid w:val="0"/>
                <w:sz w:val="22"/>
                <w:szCs w:val="22"/>
              </w:rPr>
              <w:t>Графическая часть</w:t>
            </w:r>
          </w:p>
        </w:tc>
      </w:tr>
      <w:tr w:rsidR="00864018" w:rsidRPr="00F33CD3" w:rsidTr="00F006B2">
        <w:trPr>
          <w:trHeight w:val="276"/>
        </w:trPr>
        <w:tc>
          <w:tcPr>
            <w:tcW w:w="884" w:type="dxa"/>
            <w:vMerge w:val="restart"/>
            <w:tcBorders>
              <w:top w:val="nil"/>
              <w:left w:val="single" w:sz="2" w:space="0" w:color="000000"/>
              <w:bottom w:val="single" w:sz="2" w:space="0" w:color="000000"/>
              <w:right w:val="nil"/>
            </w:tcBorders>
            <w:vAlign w:val="center"/>
          </w:tcPr>
          <w:p w:rsidR="00864018" w:rsidRPr="00F33CD3" w:rsidRDefault="00864018" w:rsidP="00525D87">
            <w:pPr>
              <w:jc w:val="center"/>
              <w:rPr>
                <w:b/>
                <w:bCs/>
                <w:snapToGrid w:val="0"/>
                <w:sz w:val="22"/>
                <w:szCs w:val="22"/>
              </w:rPr>
            </w:pPr>
            <w:r>
              <w:rPr>
                <w:b/>
                <w:bCs/>
                <w:snapToGrid w:val="0"/>
                <w:sz w:val="22"/>
                <w:szCs w:val="22"/>
              </w:rPr>
              <w:t>3</w:t>
            </w:r>
          </w:p>
        </w:tc>
        <w:tc>
          <w:tcPr>
            <w:tcW w:w="1576" w:type="dxa"/>
            <w:tcBorders>
              <w:top w:val="nil"/>
              <w:left w:val="single" w:sz="2" w:space="0" w:color="000000"/>
              <w:bottom w:val="single" w:sz="2" w:space="0" w:color="000000"/>
              <w:right w:val="nil"/>
            </w:tcBorders>
            <w:vAlign w:val="center"/>
          </w:tcPr>
          <w:p w:rsidR="00864018" w:rsidRPr="00FD6650" w:rsidRDefault="00864018" w:rsidP="00525D87">
            <w:pPr>
              <w:pStyle w:val="TableContents"/>
              <w:jc w:val="center"/>
              <w:rPr>
                <w:snapToGrid w:val="0"/>
                <w:color w:val="0070C0"/>
                <w:sz w:val="22"/>
                <w:szCs w:val="22"/>
              </w:rPr>
            </w:pPr>
            <w:r w:rsidRPr="00FD6650">
              <w:rPr>
                <w:b/>
                <w:snapToGrid w:val="0"/>
                <w:color w:val="0070C0"/>
                <w:sz w:val="22"/>
                <w:szCs w:val="22"/>
              </w:rPr>
              <w:t>1</w:t>
            </w:r>
          </w:p>
        </w:tc>
        <w:tc>
          <w:tcPr>
            <w:tcW w:w="7179" w:type="dxa"/>
            <w:tcBorders>
              <w:top w:val="nil"/>
              <w:left w:val="single" w:sz="2" w:space="0" w:color="000000"/>
              <w:bottom w:val="single" w:sz="2" w:space="0" w:color="000000"/>
              <w:right w:val="single" w:sz="2" w:space="0" w:color="000000"/>
            </w:tcBorders>
            <w:vAlign w:val="center"/>
          </w:tcPr>
          <w:p w:rsidR="00864018" w:rsidRPr="00FD6650" w:rsidRDefault="00864018" w:rsidP="00FD6650">
            <w:pPr>
              <w:pStyle w:val="TableContents"/>
              <w:jc w:val="both"/>
              <w:rPr>
                <w:snapToGrid w:val="0"/>
                <w:color w:val="0070C0"/>
                <w:sz w:val="22"/>
                <w:szCs w:val="22"/>
              </w:rPr>
            </w:pPr>
            <w:r w:rsidRPr="00FD6650">
              <w:rPr>
                <w:color w:val="0070C0"/>
                <w:sz w:val="22"/>
                <w:szCs w:val="22"/>
              </w:rPr>
              <w:t xml:space="preserve">Карта </w:t>
            </w:r>
            <w:r w:rsidR="00FD6650" w:rsidRPr="00FD6650">
              <w:rPr>
                <w:color w:val="0070C0"/>
                <w:sz w:val="22"/>
                <w:szCs w:val="22"/>
              </w:rPr>
              <w:t>г</w:t>
            </w:r>
            <w:r w:rsidRPr="00FD6650">
              <w:rPr>
                <w:color w:val="0070C0"/>
                <w:sz w:val="22"/>
                <w:szCs w:val="22"/>
              </w:rPr>
              <w:t xml:space="preserve">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w:t>
            </w:r>
            <w:proofErr w:type="spellStart"/>
            <w:r w:rsidRPr="00FD6650">
              <w:rPr>
                <w:color w:val="0070C0"/>
                <w:sz w:val="22"/>
                <w:szCs w:val="22"/>
              </w:rPr>
              <w:t>Гремяченского</w:t>
            </w:r>
            <w:proofErr w:type="spellEnd"/>
            <w:r w:rsidRPr="00FD6650">
              <w:rPr>
                <w:color w:val="0070C0"/>
                <w:sz w:val="22"/>
                <w:szCs w:val="22"/>
              </w:rPr>
              <w:t xml:space="preserve"> сельского поселения Хохольского муниципального района </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sz w:val="22"/>
                <w:szCs w:val="22"/>
              </w:rPr>
            </w:pPr>
            <w:r>
              <w:rPr>
                <w:b/>
                <w:bCs/>
                <w:snapToGrid w:val="0"/>
                <w:sz w:val="22"/>
                <w:szCs w:val="22"/>
              </w:rPr>
              <w:t>2</w:t>
            </w:r>
          </w:p>
        </w:tc>
        <w:tc>
          <w:tcPr>
            <w:tcW w:w="7179" w:type="dxa"/>
            <w:tcBorders>
              <w:top w:val="nil"/>
              <w:left w:val="single" w:sz="2" w:space="0" w:color="000000"/>
              <w:bottom w:val="single" w:sz="2" w:space="0" w:color="000000"/>
              <w:right w:val="single" w:sz="2" w:space="0" w:color="000000"/>
            </w:tcBorders>
            <w:vAlign w:val="center"/>
          </w:tcPr>
          <w:p w:rsidR="00864018" w:rsidRPr="00F33CD3" w:rsidRDefault="00864018" w:rsidP="00FD6650">
            <w:pPr>
              <w:widowControl/>
              <w:autoSpaceDE w:val="0"/>
              <w:rPr>
                <w:snapToGrid w:val="0"/>
                <w:sz w:val="22"/>
                <w:szCs w:val="22"/>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proofErr w:type="spellStart"/>
            <w:r w:rsidRPr="00DF3270">
              <w:rPr>
                <w:sz w:val="22"/>
                <w:szCs w:val="22"/>
              </w:rPr>
              <w:t>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 xml:space="preserve">Хохольского муниципального района </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sz w:val="22"/>
                <w:szCs w:val="22"/>
              </w:rPr>
            </w:pPr>
            <w:r>
              <w:rPr>
                <w:b/>
                <w:bCs/>
                <w:snapToGrid w:val="0"/>
                <w:sz w:val="22"/>
                <w:szCs w:val="22"/>
              </w:rPr>
              <w:t>3</w:t>
            </w:r>
          </w:p>
        </w:tc>
        <w:tc>
          <w:tcPr>
            <w:tcW w:w="7179" w:type="dxa"/>
            <w:tcBorders>
              <w:top w:val="nil"/>
              <w:left w:val="single" w:sz="2" w:space="0" w:color="000000"/>
              <w:bottom w:val="single" w:sz="2" w:space="0" w:color="000000"/>
              <w:right w:val="single" w:sz="2" w:space="0" w:color="000000"/>
            </w:tcBorders>
            <w:vAlign w:val="center"/>
          </w:tcPr>
          <w:p w:rsidR="00864018" w:rsidRPr="0036194D" w:rsidRDefault="00864018" w:rsidP="00FD6650">
            <w:pPr>
              <w:pStyle w:val="TableContents"/>
              <w:jc w:val="both"/>
              <w:rPr>
                <w:snapToGrid w:val="0"/>
                <w:sz w:val="22"/>
                <w:szCs w:val="22"/>
              </w:rPr>
            </w:pPr>
            <w:r w:rsidRPr="0036194D">
              <w:rPr>
                <w:snapToGrid w:val="0"/>
                <w:sz w:val="22"/>
                <w:szCs w:val="22"/>
              </w:rPr>
              <w:t xml:space="preserve">Карта </w:t>
            </w:r>
            <w:r>
              <w:rPr>
                <w:snapToGrid w:val="0"/>
                <w:sz w:val="22"/>
                <w:szCs w:val="22"/>
              </w:rPr>
              <w:t>развития с</w:t>
            </w:r>
            <w:r w:rsidRPr="0036194D">
              <w:rPr>
                <w:sz w:val="22"/>
                <w:szCs w:val="22"/>
              </w:rPr>
              <w:t>истем</w:t>
            </w:r>
            <w:r>
              <w:rPr>
                <w:sz w:val="22"/>
                <w:szCs w:val="22"/>
              </w:rPr>
              <w:t>ы</w:t>
            </w:r>
            <w:r w:rsidRPr="0036194D">
              <w:rPr>
                <w:sz w:val="22"/>
                <w:szCs w:val="22"/>
              </w:rPr>
              <w:t xml:space="preserve"> трубопроводного транспорта, газоснабжения и теплоснабжения </w:t>
            </w:r>
            <w:proofErr w:type="spellStart"/>
            <w:r w:rsidRPr="0036194D">
              <w:rPr>
                <w:sz w:val="22"/>
                <w:szCs w:val="22"/>
              </w:rPr>
              <w:t>Гремяченского</w:t>
            </w:r>
            <w:proofErr w:type="spellEnd"/>
            <w:r w:rsidRPr="0036194D">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sz w:val="22"/>
                <w:szCs w:val="22"/>
              </w:rPr>
            </w:pPr>
            <w:r>
              <w:rPr>
                <w:b/>
                <w:bCs/>
                <w:snapToGrid w:val="0"/>
                <w:sz w:val="22"/>
                <w:szCs w:val="22"/>
              </w:rPr>
              <w:t>4</w:t>
            </w:r>
          </w:p>
        </w:tc>
        <w:tc>
          <w:tcPr>
            <w:tcW w:w="7179" w:type="dxa"/>
            <w:tcBorders>
              <w:top w:val="nil"/>
              <w:left w:val="single" w:sz="2" w:space="0" w:color="000000"/>
              <w:bottom w:val="single" w:sz="2" w:space="0" w:color="000000"/>
              <w:right w:val="single" w:sz="2" w:space="0" w:color="000000"/>
            </w:tcBorders>
            <w:vAlign w:val="center"/>
          </w:tcPr>
          <w:p w:rsidR="00864018" w:rsidRPr="0036194D" w:rsidRDefault="00864018" w:rsidP="00FD6650">
            <w:pPr>
              <w:pStyle w:val="TableContents"/>
              <w:jc w:val="both"/>
              <w:rPr>
                <w:snapToGrid w:val="0"/>
                <w:sz w:val="22"/>
                <w:szCs w:val="22"/>
              </w:rPr>
            </w:pPr>
            <w:r w:rsidRPr="008E7869">
              <w:rPr>
                <w:sz w:val="22"/>
                <w:szCs w:val="22"/>
              </w:rPr>
              <w:t xml:space="preserve">Карта развития системы электроснабжения </w:t>
            </w:r>
            <w:proofErr w:type="spellStart"/>
            <w:r w:rsidRPr="008E7869">
              <w:rPr>
                <w:sz w:val="22"/>
                <w:szCs w:val="22"/>
              </w:rPr>
              <w:t>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sz w:val="22"/>
                <w:szCs w:val="22"/>
              </w:rPr>
            </w:pPr>
            <w:r>
              <w:rPr>
                <w:b/>
                <w:bCs/>
                <w:snapToGrid w:val="0"/>
                <w:sz w:val="22"/>
                <w:szCs w:val="22"/>
              </w:rPr>
              <w:t>5</w:t>
            </w:r>
          </w:p>
        </w:tc>
        <w:tc>
          <w:tcPr>
            <w:tcW w:w="7179" w:type="dxa"/>
            <w:tcBorders>
              <w:top w:val="nil"/>
              <w:left w:val="single" w:sz="2" w:space="0" w:color="000000"/>
              <w:bottom w:val="single" w:sz="2" w:space="0" w:color="000000"/>
              <w:right w:val="single" w:sz="2" w:space="0" w:color="000000"/>
            </w:tcBorders>
            <w:vAlign w:val="center"/>
          </w:tcPr>
          <w:p w:rsidR="00864018" w:rsidRPr="008E7869" w:rsidRDefault="00864018" w:rsidP="00FD6650">
            <w:pPr>
              <w:autoSpaceDE w:val="0"/>
              <w:rPr>
                <w:snapToGrid w:val="0"/>
                <w:sz w:val="22"/>
                <w:szCs w:val="22"/>
              </w:rPr>
            </w:pPr>
            <w:r w:rsidRPr="008E7869">
              <w:rPr>
                <w:sz w:val="22"/>
                <w:szCs w:val="22"/>
              </w:rPr>
              <w:t xml:space="preserve">Карта развития системы водоснабжения и водоотведения </w:t>
            </w:r>
            <w:proofErr w:type="spellStart"/>
            <w:r w:rsidRPr="008E7869">
              <w:rPr>
                <w:sz w:val="22"/>
                <w:szCs w:val="22"/>
              </w:rPr>
              <w:t>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snapToGrid w:val="0"/>
                <w:sz w:val="22"/>
                <w:szCs w:val="22"/>
              </w:rPr>
            </w:pPr>
            <w:r>
              <w:rPr>
                <w:b/>
                <w:snapToGrid w:val="0"/>
                <w:sz w:val="22"/>
                <w:szCs w:val="22"/>
              </w:rPr>
              <w:t>6</w:t>
            </w:r>
          </w:p>
        </w:tc>
        <w:tc>
          <w:tcPr>
            <w:tcW w:w="7179" w:type="dxa"/>
            <w:tcBorders>
              <w:top w:val="nil"/>
              <w:left w:val="single" w:sz="2" w:space="0" w:color="000000"/>
              <w:bottom w:val="single" w:sz="2" w:space="0" w:color="000000"/>
              <w:right w:val="single" w:sz="2" w:space="0" w:color="000000"/>
            </w:tcBorders>
            <w:vAlign w:val="center"/>
          </w:tcPr>
          <w:p w:rsidR="00864018" w:rsidRPr="008E7869" w:rsidRDefault="00864018" w:rsidP="00FD6650">
            <w:pPr>
              <w:autoSpaceDE w:val="0"/>
              <w:rPr>
                <w:snapToGrid w:val="0"/>
                <w:sz w:val="22"/>
                <w:szCs w:val="22"/>
              </w:rPr>
            </w:pPr>
            <w:r w:rsidRPr="008E7869">
              <w:rPr>
                <w:sz w:val="22"/>
                <w:szCs w:val="22"/>
              </w:rPr>
              <w:t xml:space="preserve">Карта развития системы линий связи (кабельных и ВОЛС) </w:t>
            </w:r>
            <w:proofErr w:type="spellStart"/>
            <w:r w:rsidRPr="008E7869">
              <w:rPr>
                <w:sz w:val="22"/>
                <w:szCs w:val="22"/>
              </w:rPr>
              <w:t>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 xml:space="preserve">района </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z w:val="22"/>
                <w:szCs w:val="22"/>
              </w:rPr>
            </w:pPr>
            <w:r>
              <w:rPr>
                <w:b/>
                <w:bCs/>
                <w:sz w:val="22"/>
                <w:szCs w:val="22"/>
              </w:rPr>
              <w:t>7</w:t>
            </w:r>
          </w:p>
        </w:tc>
        <w:tc>
          <w:tcPr>
            <w:tcW w:w="7179"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widowControl/>
              <w:autoSpaceDE w:val="0"/>
              <w:rPr>
                <w:sz w:val="22"/>
                <w:szCs w:val="22"/>
              </w:rPr>
            </w:pPr>
            <w:r w:rsidRPr="00C11A31">
              <w:rPr>
                <w:sz w:val="22"/>
                <w:szCs w:val="22"/>
              </w:rPr>
              <w:t xml:space="preserve">Карта современного состояния </w:t>
            </w:r>
            <w:r>
              <w:rPr>
                <w:sz w:val="22"/>
                <w:szCs w:val="22"/>
              </w:rPr>
              <w:t xml:space="preserve">территории </w:t>
            </w:r>
            <w:r w:rsidRPr="00C11A31">
              <w:rPr>
                <w:sz w:val="22"/>
                <w:szCs w:val="22"/>
              </w:rPr>
              <w:t>с отображением территорий объектов культурного наследия, зон с особыми условиями использования территории, особо охраняемых природных территорий федерального, регионального и местного значения</w:t>
            </w:r>
            <w:r>
              <w:rPr>
                <w:sz w:val="22"/>
                <w:szCs w:val="22"/>
              </w:rPr>
              <w:t xml:space="preserve"> </w:t>
            </w:r>
            <w:proofErr w:type="spellStart"/>
            <w:r w:rsidRPr="00C11A31">
              <w:rPr>
                <w:sz w:val="22"/>
                <w:szCs w:val="22"/>
              </w:rPr>
              <w:t>Гремяченского</w:t>
            </w:r>
            <w:proofErr w:type="spellEnd"/>
            <w:r w:rsidRPr="00C11A31">
              <w:rPr>
                <w:sz w:val="22"/>
                <w:szCs w:val="22"/>
              </w:rPr>
              <w:t xml:space="preserve"> сельского поселения Хохольского муниципального района</w:t>
            </w:r>
            <w:r>
              <w:rPr>
                <w:sz w:val="22"/>
                <w:szCs w:val="22"/>
              </w:rPr>
              <w:t>.</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rsidR="00864018" w:rsidRPr="00FD6650" w:rsidRDefault="00864018" w:rsidP="00525D87">
            <w:pPr>
              <w:pStyle w:val="TableContents"/>
              <w:jc w:val="center"/>
              <w:rPr>
                <w:b/>
                <w:bCs/>
                <w:color w:val="0070C0"/>
                <w:sz w:val="22"/>
                <w:szCs w:val="22"/>
              </w:rPr>
            </w:pPr>
            <w:r w:rsidRPr="00FD6650">
              <w:rPr>
                <w:b/>
                <w:bCs/>
                <w:color w:val="0070C0"/>
                <w:sz w:val="22"/>
                <w:szCs w:val="22"/>
              </w:rPr>
              <w:t>8</w:t>
            </w:r>
          </w:p>
        </w:tc>
        <w:tc>
          <w:tcPr>
            <w:tcW w:w="7179" w:type="dxa"/>
            <w:tcBorders>
              <w:top w:val="nil"/>
              <w:left w:val="single" w:sz="2" w:space="0" w:color="000000"/>
              <w:bottom w:val="single" w:sz="2" w:space="0" w:color="000000"/>
              <w:right w:val="single" w:sz="2" w:space="0" w:color="000000"/>
            </w:tcBorders>
            <w:vAlign w:val="center"/>
          </w:tcPr>
          <w:p w:rsidR="00864018" w:rsidRPr="00FD6650" w:rsidRDefault="00864018" w:rsidP="00C5408D">
            <w:pPr>
              <w:widowControl/>
              <w:autoSpaceDE w:val="0"/>
              <w:rPr>
                <w:color w:val="0070C0"/>
                <w:sz w:val="22"/>
                <w:szCs w:val="22"/>
              </w:rPr>
            </w:pPr>
            <w:r w:rsidRPr="00FD6650">
              <w:rPr>
                <w:snapToGrid w:val="0"/>
                <w:color w:val="0070C0"/>
                <w:sz w:val="22"/>
                <w:szCs w:val="22"/>
              </w:rPr>
              <w:t xml:space="preserve">Карта </w:t>
            </w:r>
            <w:r w:rsidR="00C5408D" w:rsidRPr="00FD6650">
              <w:rPr>
                <w:snapToGrid w:val="0"/>
                <w:color w:val="0070C0"/>
                <w:sz w:val="22"/>
                <w:szCs w:val="22"/>
              </w:rPr>
              <w:t>границ населенных пунктов</w:t>
            </w:r>
            <w:r w:rsidRPr="00FD6650">
              <w:rPr>
                <w:snapToGrid w:val="0"/>
                <w:color w:val="0070C0"/>
                <w:sz w:val="22"/>
                <w:szCs w:val="22"/>
              </w:rPr>
              <w:t xml:space="preserve"> </w:t>
            </w:r>
            <w:proofErr w:type="spellStart"/>
            <w:r w:rsidRPr="00FD6650">
              <w:rPr>
                <w:color w:val="0070C0"/>
                <w:sz w:val="22"/>
                <w:szCs w:val="22"/>
              </w:rPr>
              <w:t>Гремяченского</w:t>
            </w:r>
            <w:proofErr w:type="spellEnd"/>
            <w:r w:rsidRPr="00FD6650">
              <w:rPr>
                <w:color w:val="0070C0"/>
                <w:sz w:val="22"/>
                <w:szCs w:val="22"/>
              </w:rPr>
              <w:t xml:space="preserve"> сельского</w:t>
            </w:r>
            <w:r w:rsidRPr="00FD6650">
              <w:rPr>
                <w:snapToGrid w:val="0"/>
                <w:color w:val="0070C0"/>
                <w:sz w:val="22"/>
                <w:szCs w:val="22"/>
              </w:rPr>
              <w:t xml:space="preserve"> поселения Хохольского муниципального района.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z w:val="22"/>
                <w:szCs w:val="22"/>
              </w:rPr>
            </w:pPr>
            <w:r>
              <w:rPr>
                <w:b/>
                <w:bCs/>
                <w:sz w:val="22"/>
                <w:szCs w:val="22"/>
              </w:rPr>
              <w:t>9</w:t>
            </w:r>
          </w:p>
        </w:tc>
        <w:tc>
          <w:tcPr>
            <w:tcW w:w="7179"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sz w:val="22"/>
                <w:szCs w:val="22"/>
                <w:highlight w:val="green"/>
              </w:rPr>
            </w:pPr>
            <w:r w:rsidRPr="00F33CD3">
              <w:rPr>
                <w:sz w:val="22"/>
                <w:szCs w:val="22"/>
              </w:rPr>
              <w:t xml:space="preserve">Карта современного состояния территории с отображением </w:t>
            </w:r>
            <w:r>
              <w:rPr>
                <w:sz w:val="22"/>
                <w:szCs w:val="22"/>
              </w:rPr>
              <w:t>границ функциональных зон</w:t>
            </w:r>
            <w:r w:rsidRPr="00F33CD3">
              <w:rPr>
                <w:snapToGrid w:val="0"/>
                <w:sz w:val="22"/>
                <w:szCs w:val="22"/>
              </w:rPr>
              <w:t xml:space="preserve"> </w:t>
            </w:r>
            <w:proofErr w:type="spellStart"/>
            <w:r w:rsidRPr="00DF3270">
              <w:rPr>
                <w:sz w:val="22"/>
                <w:szCs w:val="22"/>
              </w:rPr>
              <w:t>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FD6650" w:rsidRPr="00F33CD3" w:rsidTr="00F006B2">
        <w:trPr>
          <w:trHeight w:val="276"/>
        </w:trPr>
        <w:tc>
          <w:tcPr>
            <w:tcW w:w="884" w:type="dxa"/>
            <w:vMerge/>
            <w:tcBorders>
              <w:top w:val="nil"/>
              <w:left w:val="single" w:sz="2" w:space="0" w:color="000000"/>
              <w:bottom w:val="single" w:sz="2" w:space="0" w:color="000000"/>
              <w:right w:val="nil"/>
            </w:tcBorders>
            <w:vAlign w:val="center"/>
          </w:tcPr>
          <w:p w:rsidR="00FD6650" w:rsidRPr="00F33CD3" w:rsidRDefault="00FD6650" w:rsidP="00FD6650">
            <w:pPr>
              <w:autoSpaceDE w:val="0"/>
              <w:rPr>
                <w:sz w:val="22"/>
                <w:szCs w:val="22"/>
              </w:rPr>
            </w:pPr>
          </w:p>
        </w:tc>
        <w:tc>
          <w:tcPr>
            <w:tcW w:w="1576" w:type="dxa"/>
            <w:tcBorders>
              <w:top w:val="nil"/>
              <w:left w:val="single" w:sz="2" w:space="0" w:color="000000"/>
              <w:bottom w:val="single" w:sz="2" w:space="0" w:color="000000"/>
              <w:right w:val="nil"/>
            </w:tcBorders>
            <w:vAlign w:val="center"/>
          </w:tcPr>
          <w:p w:rsidR="00FD6650" w:rsidRPr="00F33CD3" w:rsidRDefault="00FD6650" w:rsidP="00FD6650">
            <w:pPr>
              <w:jc w:val="center"/>
              <w:rPr>
                <w:b/>
                <w:bCs/>
                <w:sz w:val="22"/>
                <w:szCs w:val="22"/>
              </w:rPr>
            </w:pPr>
            <w:r w:rsidRPr="00F33CD3">
              <w:rPr>
                <w:b/>
                <w:bCs/>
                <w:sz w:val="22"/>
                <w:szCs w:val="22"/>
              </w:rPr>
              <w:t>1</w:t>
            </w:r>
            <w:r>
              <w:rPr>
                <w:b/>
                <w:bCs/>
                <w:sz w:val="22"/>
                <w:szCs w:val="22"/>
              </w:rPr>
              <w:t>0</w:t>
            </w:r>
          </w:p>
        </w:tc>
        <w:tc>
          <w:tcPr>
            <w:tcW w:w="7179" w:type="dxa"/>
            <w:tcBorders>
              <w:top w:val="nil"/>
              <w:left w:val="single" w:sz="2" w:space="0" w:color="000000"/>
              <w:bottom w:val="single" w:sz="2" w:space="0" w:color="000000"/>
              <w:right w:val="single" w:sz="2" w:space="0" w:color="000000"/>
            </w:tcBorders>
            <w:vAlign w:val="center"/>
          </w:tcPr>
          <w:p w:rsidR="00FD6650" w:rsidRPr="00F33CD3" w:rsidRDefault="00FD6650" w:rsidP="00FD6650">
            <w:pPr>
              <w:pStyle w:val="TableContents"/>
              <w:jc w:val="both"/>
              <w:rPr>
                <w:sz w:val="22"/>
                <w:szCs w:val="22"/>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 xml:space="preserve">подверженных риску возникновения чрезвычайных ситуаций природного и техногенного характера </w:t>
            </w:r>
            <w:proofErr w:type="spellStart"/>
            <w:r w:rsidRPr="0036194D">
              <w:rPr>
                <w:sz w:val="22"/>
                <w:szCs w:val="22"/>
              </w:rPr>
              <w:t>Гремяченского</w:t>
            </w:r>
            <w:proofErr w:type="spellEnd"/>
            <w:r w:rsidRPr="0036194D">
              <w:rPr>
                <w:sz w:val="22"/>
                <w:szCs w:val="22"/>
              </w:rPr>
              <w:t xml:space="preserve"> сельского поселения Хохольского муниципального района</w:t>
            </w:r>
            <w:r>
              <w:rPr>
                <w:sz w:val="22"/>
                <w:szCs w:val="22"/>
              </w:rPr>
              <w:t>.</w:t>
            </w:r>
          </w:p>
        </w:tc>
      </w:tr>
      <w:tr w:rsidR="00FD6650" w:rsidRPr="00F33CD3" w:rsidTr="00F006B2">
        <w:trPr>
          <w:trHeight w:val="276"/>
        </w:trPr>
        <w:tc>
          <w:tcPr>
            <w:tcW w:w="884" w:type="dxa"/>
            <w:vMerge/>
            <w:tcBorders>
              <w:top w:val="nil"/>
              <w:left w:val="single" w:sz="2" w:space="0" w:color="000000"/>
              <w:bottom w:val="single" w:sz="2" w:space="0" w:color="000000"/>
              <w:right w:val="nil"/>
            </w:tcBorders>
            <w:vAlign w:val="center"/>
          </w:tcPr>
          <w:p w:rsidR="00FD6650" w:rsidRPr="00F33CD3" w:rsidRDefault="00FD6650" w:rsidP="00FD6650">
            <w:pPr>
              <w:autoSpaceDE w:val="0"/>
              <w:rPr>
                <w:sz w:val="22"/>
                <w:szCs w:val="22"/>
              </w:rPr>
            </w:pPr>
          </w:p>
        </w:tc>
        <w:tc>
          <w:tcPr>
            <w:tcW w:w="1576" w:type="dxa"/>
            <w:tcBorders>
              <w:top w:val="nil"/>
              <w:left w:val="single" w:sz="2" w:space="0" w:color="000000"/>
              <w:bottom w:val="single" w:sz="2" w:space="0" w:color="000000"/>
              <w:right w:val="nil"/>
            </w:tcBorders>
            <w:vAlign w:val="center"/>
          </w:tcPr>
          <w:p w:rsidR="00FD6650" w:rsidRPr="004F32F9" w:rsidRDefault="00FD6650" w:rsidP="00FD6650">
            <w:pPr>
              <w:jc w:val="center"/>
              <w:rPr>
                <w:b/>
                <w:bCs/>
                <w:color w:val="0070C0"/>
                <w:sz w:val="22"/>
                <w:szCs w:val="22"/>
              </w:rPr>
            </w:pPr>
            <w:r w:rsidRPr="004F32F9">
              <w:rPr>
                <w:b/>
                <w:bCs/>
                <w:color w:val="0070C0"/>
                <w:sz w:val="22"/>
                <w:szCs w:val="22"/>
              </w:rPr>
              <w:t>11</w:t>
            </w:r>
          </w:p>
        </w:tc>
        <w:tc>
          <w:tcPr>
            <w:tcW w:w="7179" w:type="dxa"/>
            <w:tcBorders>
              <w:top w:val="nil"/>
              <w:left w:val="single" w:sz="2" w:space="0" w:color="000000"/>
              <w:bottom w:val="single" w:sz="2" w:space="0" w:color="000000"/>
              <w:right w:val="single" w:sz="2" w:space="0" w:color="000000"/>
            </w:tcBorders>
            <w:vAlign w:val="center"/>
          </w:tcPr>
          <w:p w:rsidR="00FD6650" w:rsidRPr="004F32F9" w:rsidRDefault="00FD6650" w:rsidP="00FD6650">
            <w:pPr>
              <w:pStyle w:val="TableContents"/>
              <w:jc w:val="both"/>
              <w:rPr>
                <w:color w:val="0070C0"/>
                <w:sz w:val="22"/>
                <w:szCs w:val="22"/>
                <w:highlight w:val="green"/>
              </w:rPr>
            </w:pPr>
            <w:r w:rsidRPr="004F32F9">
              <w:rPr>
                <w:snapToGrid w:val="0"/>
                <w:color w:val="0070C0"/>
                <w:sz w:val="22"/>
                <w:szCs w:val="22"/>
              </w:rPr>
              <w:t>Фрагмент карты границ населенных пунктов. Карта границ села Гремячье.</w:t>
            </w:r>
          </w:p>
        </w:tc>
      </w:tr>
    </w:tbl>
    <w:p w:rsidR="00864018" w:rsidRDefault="00864018" w:rsidP="00864018">
      <w:pPr>
        <w:jc w:val="both"/>
        <w:rPr>
          <w:rFonts w:cs="Arial"/>
          <w:b/>
          <w:bCs/>
          <w:iCs/>
        </w:rPr>
      </w:pPr>
    </w:p>
    <w:p w:rsidR="0010070E" w:rsidRPr="00E16EC7" w:rsidRDefault="007314E4" w:rsidP="003F0564">
      <w:pPr>
        <w:pStyle w:val="1"/>
        <w:numPr>
          <w:ilvl w:val="0"/>
          <w:numId w:val="34"/>
        </w:numPr>
        <w:outlineLvl w:val="0"/>
      </w:pPr>
      <w:bookmarkStart w:id="1" w:name="_Toc529537421"/>
      <w:r w:rsidRPr="00E16EC7">
        <w:lastRenderedPageBreak/>
        <w:t>ЦЕЛИ И ЗАДАЧИ ТЕРРИТОРИАЛЬНОГО ПЛАНИРОВАНИЯ</w:t>
      </w:r>
      <w:bookmarkEnd w:id="1"/>
    </w:p>
    <w:p w:rsidR="0010070E" w:rsidRPr="00E16EC7" w:rsidRDefault="0010070E" w:rsidP="00754A7E">
      <w:pPr>
        <w:jc w:val="both"/>
      </w:pPr>
    </w:p>
    <w:p w:rsidR="00F641D3" w:rsidRPr="00CB5E77" w:rsidRDefault="00F641D3" w:rsidP="00F641D3">
      <w:pPr>
        <w:ind w:firstLine="567"/>
        <w:jc w:val="both"/>
      </w:pPr>
      <w:r w:rsidRPr="00CB5E77">
        <w:t>Основа</w:t>
      </w:r>
      <w:r w:rsidR="006C32C8">
        <w:t>нием для разработки настоящего г</w:t>
      </w:r>
      <w:r w:rsidRPr="00CB5E77">
        <w:t xml:space="preserve">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 Закон Воронежской области от 13.04.2015 № 40-ОЗ «О преобразовании некоторых муниципальных образований Хохольского муниципального района Воронежской области», </w:t>
      </w:r>
      <w:r>
        <w:t>в</w:t>
      </w:r>
      <w:r w:rsidRPr="00B16900">
        <w:t xml:space="preserve"> </w:t>
      </w:r>
      <w:r>
        <w:t>соответствии с которым</w:t>
      </w:r>
      <w:r w:rsidRPr="00FF7432">
        <w:t xml:space="preserve"> были преобразованы </w:t>
      </w:r>
      <w:proofErr w:type="spellStart"/>
      <w:r w:rsidRPr="00FF7432">
        <w:t>Гремяченское</w:t>
      </w:r>
      <w:proofErr w:type="spellEnd"/>
      <w:r>
        <w:t xml:space="preserve"> сельское поселение</w:t>
      </w:r>
      <w:r w:rsidRPr="00FF7432">
        <w:t xml:space="preserve"> </w:t>
      </w:r>
      <w:r>
        <w:t xml:space="preserve">и </w:t>
      </w:r>
      <w:proofErr w:type="spellStart"/>
      <w:r>
        <w:t>Рудкинское</w:t>
      </w:r>
      <w:proofErr w:type="spellEnd"/>
      <w:r>
        <w:t xml:space="preserve"> сельское поселение, входящие в состав Хохольского муниципального района Воронежской области, путём объединения в </w:t>
      </w:r>
      <w:proofErr w:type="spellStart"/>
      <w:r>
        <w:t>Гремяченское</w:t>
      </w:r>
      <w:proofErr w:type="spellEnd"/>
      <w:r>
        <w:t xml:space="preserve"> сельское поселение с административным центром в селе Гремячье.</w:t>
      </w:r>
    </w:p>
    <w:p w:rsidR="0010070E" w:rsidRDefault="007314E4" w:rsidP="008B7C47">
      <w:pPr>
        <w:ind w:firstLine="567"/>
        <w:jc w:val="both"/>
        <w:rPr>
          <w:bCs/>
        </w:rPr>
      </w:pPr>
      <w:r w:rsidRPr="001A5B34">
        <w:t xml:space="preserve">Генеральный план </w:t>
      </w:r>
      <w:proofErr w:type="spellStart"/>
      <w:r w:rsidR="00864018">
        <w:t>Гремяченского</w:t>
      </w:r>
      <w:proofErr w:type="spellEnd"/>
      <w:r w:rsidR="00864018">
        <w:t xml:space="preserve"> сельского</w:t>
      </w:r>
      <w:r w:rsidRPr="001A5B34">
        <w:t xml:space="preserve"> поселения Хохольского муниципального района Воронежской области разработан </w:t>
      </w:r>
      <w:r w:rsidR="005D2641">
        <w:t xml:space="preserve">БУВО «Нормативно-проектный центр» </w:t>
      </w:r>
      <w:r w:rsidRPr="001A5B34">
        <w:t xml:space="preserve">по заказу </w:t>
      </w:r>
      <w:r w:rsidR="00032C93" w:rsidRPr="00B50B1D">
        <w:rPr>
          <w:bCs/>
        </w:rPr>
        <w:t xml:space="preserve">Администрации </w:t>
      </w:r>
      <w:proofErr w:type="spellStart"/>
      <w:r w:rsidR="00032C93">
        <w:t>Гремяченского</w:t>
      </w:r>
      <w:proofErr w:type="spellEnd"/>
      <w:r w:rsidR="00032C93" w:rsidRPr="00B50B1D">
        <w:t xml:space="preserve"> сельского </w:t>
      </w:r>
      <w:r w:rsidR="00032C93" w:rsidRPr="00B50B1D">
        <w:rPr>
          <w:bCs/>
        </w:rPr>
        <w:t xml:space="preserve">поселения </w:t>
      </w:r>
      <w:r w:rsidR="005D2641">
        <w:rPr>
          <w:bCs/>
        </w:rPr>
        <w:t>на основании п</w:t>
      </w:r>
      <w:r w:rsidR="005D2641">
        <w:t xml:space="preserve">остановления администрации </w:t>
      </w:r>
      <w:proofErr w:type="spellStart"/>
      <w:r w:rsidR="005D2641">
        <w:t>Гремяченского</w:t>
      </w:r>
      <w:proofErr w:type="spellEnd"/>
      <w:r w:rsidR="005D2641">
        <w:t xml:space="preserve"> сельского поселения от 06.11.2015 № 69</w:t>
      </w:r>
      <w:r w:rsidR="005D2641" w:rsidRPr="008B33B9">
        <w:t xml:space="preserve"> </w:t>
      </w:r>
      <w:r w:rsidR="00F641D3">
        <w:t>«О</w:t>
      </w:r>
      <w:r w:rsidR="005D2641" w:rsidRPr="008B33B9">
        <w:t xml:space="preserve"> </w:t>
      </w:r>
      <w:r w:rsidR="005D2641">
        <w:t>подготовке</w:t>
      </w:r>
      <w:r w:rsidR="005D2641" w:rsidRPr="008B33B9">
        <w:t xml:space="preserve"> проекта </w:t>
      </w:r>
      <w:r w:rsidR="005D2641" w:rsidRPr="00E9627A">
        <w:t>генеральн</w:t>
      </w:r>
      <w:r w:rsidR="005D2641">
        <w:t>ого</w:t>
      </w:r>
      <w:r w:rsidR="005D2641" w:rsidRPr="00E9627A">
        <w:t xml:space="preserve"> план</w:t>
      </w:r>
      <w:r w:rsidR="005D2641">
        <w:t>а</w:t>
      </w:r>
      <w:r w:rsidR="005D2641" w:rsidRPr="00E9627A">
        <w:t xml:space="preserve"> </w:t>
      </w:r>
      <w:proofErr w:type="spellStart"/>
      <w:r w:rsidR="005D2641">
        <w:t>Гремяченск</w:t>
      </w:r>
      <w:r w:rsidR="005D2641" w:rsidRPr="00E9627A">
        <w:t>ого</w:t>
      </w:r>
      <w:proofErr w:type="spellEnd"/>
      <w:r w:rsidR="005D2641" w:rsidRPr="00E9627A">
        <w:t xml:space="preserve"> сельского поселения </w:t>
      </w:r>
      <w:r w:rsidR="005D2641">
        <w:t>Хохольск</w:t>
      </w:r>
      <w:r w:rsidR="005D2641" w:rsidRPr="00E9627A">
        <w:t>ого муниципального района Воронежской области</w:t>
      </w:r>
      <w:r w:rsidR="00F641D3">
        <w:t>»</w:t>
      </w:r>
      <w:r w:rsidR="00032C93">
        <w:rPr>
          <w:bCs/>
        </w:rPr>
        <w:t>.</w:t>
      </w:r>
    </w:p>
    <w:p w:rsidR="0064745D" w:rsidRPr="001E19A3" w:rsidRDefault="00F641D3" w:rsidP="0064745D">
      <w:pPr>
        <w:ind w:firstLine="567"/>
        <w:jc w:val="both"/>
      </w:pPr>
      <w:r>
        <w:rPr>
          <w:bCs/>
        </w:rPr>
        <w:t xml:space="preserve">Генеральный план объединенного </w:t>
      </w:r>
      <w:proofErr w:type="spellStart"/>
      <w:r>
        <w:rPr>
          <w:bCs/>
        </w:rPr>
        <w:t>Гремяченского</w:t>
      </w:r>
      <w:proofErr w:type="spellEnd"/>
      <w:r>
        <w:rPr>
          <w:bCs/>
        </w:rPr>
        <w:t xml:space="preserve"> сельского поселения был утвержден решением Совета народных депутатов </w:t>
      </w:r>
      <w:proofErr w:type="spellStart"/>
      <w:r w:rsidR="006C32C8">
        <w:rPr>
          <w:bCs/>
        </w:rPr>
        <w:t>Гремяченского</w:t>
      </w:r>
      <w:proofErr w:type="spellEnd"/>
      <w:r w:rsidR="006C32C8">
        <w:rPr>
          <w:bCs/>
        </w:rPr>
        <w:t xml:space="preserve"> сельского поселения</w:t>
      </w:r>
      <w:r w:rsidR="006C32C8" w:rsidRPr="006C32C8">
        <w:t xml:space="preserve"> </w:t>
      </w:r>
      <w:r w:rsidR="006C32C8">
        <w:t>Хохольского муниципального района Воронежской области от 05.12.2016 № 44</w:t>
      </w:r>
      <w:r w:rsidR="0064745D">
        <w:t xml:space="preserve"> (в редакции решений от 14.03.2018 № </w:t>
      </w:r>
      <w:r w:rsidR="0064745D" w:rsidRPr="00F641D3">
        <w:t>9</w:t>
      </w:r>
      <w:r w:rsidR="0064745D">
        <w:t xml:space="preserve">, от </w:t>
      </w:r>
      <w:r w:rsidR="0064745D" w:rsidRPr="00436040">
        <w:t>17.12.2018 №</w:t>
      </w:r>
      <w:r w:rsidR="0064745D">
        <w:t xml:space="preserve"> </w:t>
      </w:r>
      <w:r w:rsidR="0064745D" w:rsidRPr="00436040">
        <w:t>56</w:t>
      </w:r>
      <w:r w:rsidR="0064745D">
        <w:t xml:space="preserve">, </w:t>
      </w:r>
      <w:r w:rsidR="0064745D" w:rsidRPr="001E19A3">
        <w:t>от 30.12.2019 № 50</w:t>
      </w:r>
      <w:r w:rsidR="0064745D">
        <w:t xml:space="preserve">, </w:t>
      </w:r>
      <w:r w:rsidR="0064745D" w:rsidRPr="00436040">
        <w:rPr>
          <w:color w:val="000000" w:themeColor="text1"/>
        </w:rPr>
        <w:t>от 30.07.2020 № 25</w:t>
      </w:r>
      <w:r w:rsidR="00FD6650">
        <w:rPr>
          <w:color w:val="000000" w:themeColor="text1"/>
        </w:rPr>
        <w:t>)</w:t>
      </w:r>
      <w:r w:rsidR="0064745D">
        <w:rPr>
          <w:color w:val="000000" w:themeColor="text1"/>
        </w:rPr>
        <w:t>.</w:t>
      </w:r>
    </w:p>
    <w:p w:rsidR="0064745D" w:rsidRPr="00F641D3" w:rsidRDefault="0064745D" w:rsidP="0064745D">
      <w:pPr>
        <w:ind w:firstLine="567"/>
        <w:jc w:val="both"/>
      </w:pPr>
    </w:p>
    <w:p w:rsidR="0064745D" w:rsidRDefault="0064745D" w:rsidP="0064745D">
      <w:pPr>
        <w:ind w:firstLine="567"/>
        <w:jc w:val="both"/>
        <w:rPr>
          <w:color w:val="0070C0"/>
        </w:rPr>
      </w:pPr>
      <w:r w:rsidRPr="0064745D">
        <w:rPr>
          <w:color w:val="0070C0"/>
        </w:rPr>
        <w:t>Внесение изменений в</w:t>
      </w:r>
      <w:r w:rsidRPr="002A74FD">
        <w:rPr>
          <w:color w:val="0070C0"/>
        </w:rPr>
        <w:t xml:space="preserve"> генеральный план </w:t>
      </w:r>
      <w:proofErr w:type="spellStart"/>
      <w:r w:rsidRPr="002A74FD">
        <w:rPr>
          <w:color w:val="0070C0"/>
        </w:rPr>
        <w:t>Гремяченского</w:t>
      </w:r>
      <w:proofErr w:type="spellEnd"/>
      <w:r w:rsidRPr="002A74FD">
        <w:rPr>
          <w:color w:val="0070C0"/>
        </w:rPr>
        <w:t xml:space="preserve"> сельского поселения выполнено БУВО «Нормативно-проектный центр» выполнено БУВО «Нормативно-проектный центр» на основании постановления администрации </w:t>
      </w:r>
      <w:proofErr w:type="spellStart"/>
      <w:r w:rsidRPr="002A74FD">
        <w:rPr>
          <w:color w:val="0070C0"/>
        </w:rPr>
        <w:t>Гремяченского</w:t>
      </w:r>
      <w:proofErr w:type="spellEnd"/>
      <w:r w:rsidRPr="002A74FD">
        <w:rPr>
          <w:color w:val="0070C0"/>
        </w:rPr>
        <w:t xml:space="preserve"> сельского поселения</w:t>
      </w:r>
      <w:r>
        <w:rPr>
          <w:color w:val="0070C0"/>
        </w:rPr>
        <w:t xml:space="preserve"> от 28.03.2024 № 39 </w:t>
      </w:r>
      <w:r w:rsidR="00FD6650">
        <w:t>«</w:t>
      </w:r>
      <w:r w:rsidR="00FD6650" w:rsidRPr="00FD6650">
        <w:rPr>
          <w:color w:val="0070C0"/>
        </w:rPr>
        <w:t xml:space="preserve">О подготовке проекта внесения изменений генерального плана </w:t>
      </w:r>
      <w:proofErr w:type="spellStart"/>
      <w:r w:rsidR="00FD6650" w:rsidRPr="00FD6650">
        <w:rPr>
          <w:color w:val="0070C0"/>
        </w:rPr>
        <w:t>Гремяченского</w:t>
      </w:r>
      <w:proofErr w:type="spellEnd"/>
      <w:r w:rsidR="00FD6650" w:rsidRPr="00FD6650">
        <w:rPr>
          <w:color w:val="0070C0"/>
        </w:rPr>
        <w:t xml:space="preserve"> сельского поселения» </w:t>
      </w:r>
      <w:r w:rsidRPr="00FD6650">
        <w:rPr>
          <w:color w:val="0070C0"/>
        </w:rPr>
        <w:t>в части</w:t>
      </w:r>
      <w:r>
        <w:rPr>
          <w:color w:val="0070C0"/>
        </w:rPr>
        <w:t>:</w:t>
      </w:r>
    </w:p>
    <w:p w:rsidR="0064745D" w:rsidRPr="002A74FD" w:rsidRDefault="0064745D" w:rsidP="00C733B5">
      <w:pPr>
        <w:pStyle w:val="af3"/>
        <w:widowControl/>
        <w:numPr>
          <w:ilvl w:val="0"/>
          <w:numId w:val="44"/>
        </w:numPr>
        <w:autoSpaceDN/>
        <w:adjustRightInd/>
        <w:ind w:left="426" w:hanging="426"/>
        <w:jc w:val="both"/>
        <w:rPr>
          <w:color w:val="0070C0"/>
        </w:rPr>
      </w:pPr>
      <w:r w:rsidRPr="002A74FD">
        <w:rPr>
          <w:color w:val="0070C0"/>
        </w:rPr>
        <w:t>включения в границы населенного пункта села Гремячье земельных участков с кадастровыми номерами 36:31:4000004:132 площадью 3,12 га, 36:31:4000004:134 площадью 2,19 га; из категории земель сельскохозяйственного назначения с целью организации зоны отдыха, туризма, физкультурно-оздоровительной и спортивной деятельности граждан;</w:t>
      </w:r>
    </w:p>
    <w:p w:rsidR="0064745D" w:rsidRPr="002A74FD" w:rsidRDefault="0064745D" w:rsidP="00C733B5">
      <w:pPr>
        <w:pStyle w:val="af3"/>
        <w:widowControl/>
        <w:numPr>
          <w:ilvl w:val="0"/>
          <w:numId w:val="44"/>
        </w:numPr>
        <w:autoSpaceDN/>
        <w:adjustRightInd/>
        <w:ind w:left="426" w:hanging="426"/>
        <w:jc w:val="both"/>
        <w:rPr>
          <w:color w:val="0070C0"/>
        </w:rPr>
      </w:pPr>
      <w:r w:rsidRPr="002A74FD">
        <w:rPr>
          <w:color w:val="0070C0"/>
        </w:rPr>
        <w:t>включения в границы населенного пункта села Гремячье земельного участка с кадастровым номером 36:31:4000004:150 площадью 1,4 га для обслуживания гидротехнического сооружения - плотины планируемого пруда;</w:t>
      </w:r>
    </w:p>
    <w:p w:rsidR="0064745D" w:rsidRPr="002A74FD" w:rsidRDefault="0064745D" w:rsidP="00C733B5">
      <w:pPr>
        <w:pStyle w:val="af3"/>
        <w:widowControl/>
        <w:numPr>
          <w:ilvl w:val="0"/>
          <w:numId w:val="44"/>
        </w:numPr>
        <w:autoSpaceDN/>
        <w:adjustRightInd/>
        <w:ind w:left="426" w:hanging="426"/>
        <w:jc w:val="both"/>
        <w:rPr>
          <w:color w:val="0070C0"/>
        </w:rPr>
      </w:pPr>
      <w:r w:rsidRPr="002A74FD">
        <w:rPr>
          <w:color w:val="0070C0"/>
        </w:rPr>
        <w:t xml:space="preserve">изменения функциональной зоны сельскохозяйственного назначения на зону рекреационного назначения для земельного участка с кадастровым номером 36:31:4000004:393 площадью 5,1 га, расположенного в границах населенного пункта. </w:t>
      </w:r>
    </w:p>
    <w:p w:rsidR="00F641D3" w:rsidRPr="002E0DCC" w:rsidRDefault="00F641D3" w:rsidP="00C733B5">
      <w:pPr>
        <w:ind w:left="426" w:hanging="426"/>
        <w:jc w:val="both"/>
        <w:rPr>
          <w:rFonts w:cs="Times New Roman"/>
          <w:bCs/>
        </w:rPr>
      </w:pPr>
    </w:p>
    <w:p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Генеральный план </w:t>
      </w:r>
      <w:proofErr w:type="spellStart"/>
      <w:r w:rsidR="00864018">
        <w:t>Гремяченского</w:t>
      </w:r>
      <w:proofErr w:type="spellEnd"/>
      <w:r w:rsidR="00864018">
        <w:t xml:space="preserve">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Хохольского муниципального района.</w:t>
      </w:r>
    </w:p>
    <w:p w:rsidR="0010070E" w:rsidRPr="00E16EC7" w:rsidRDefault="007314E4" w:rsidP="008B7C47">
      <w:pPr>
        <w:ind w:firstLine="567"/>
        <w:jc w:val="both"/>
      </w:pPr>
      <w:r w:rsidRPr="00E16EC7">
        <w:t xml:space="preserve">Основной целью Генерального плана </w:t>
      </w:r>
      <w:proofErr w:type="spellStart"/>
      <w:r w:rsidR="00864018">
        <w:t>Гремяченского</w:t>
      </w:r>
      <w:proofErr w:type="spellEnd"/>
      <w:r w:rsidR="00864018">
        <w:t xml:space="preserve">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rsidR="0010070E" w:rsidRPr="00E16EC7"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E16EC7" w:rsidRDefault="007314E4" w:rsidP="00754A7E">
      <w:pPr>
        <w:jc w:val="center"/>
        <w:rPr>
          <w:b/>
          <w:bCs/>
        </w:rPr>
      </w:pPr>
      <w:r w:rsidRPr="00E16EC7">
        <w:rPr>
          <w:b/>
          <w:bCs/>
        </w:rPr>
        <w:t xml:space="preserve">Цели территориального планирования для </w:t>
      </w:r>
      <w:proofErr w:type="spellStart"/>
      <w:r w:rsidR="00864018">
        <w:rPr>
          <w:b/>
          <w:bCs/>
        </w:rPr>
        <w:t>Гремяченского</w:t>
      </w:r>
      <w:proofErr w:type="spellEnd"/>
      <w:r w:rsidR="00864018">
        <w:rPr>
          <w:b/>
          <w:bCs/>
        </w:rPr>
        <w:t xml:space="preserve"> сельского</w:t>
      </w:r>
      <w:r w:rsidR="000F2721">
        <w:rPr>
          <w:b/>
          <w:bCs/>
        </w:rPr>
        <w:t xml:space="preserve"> поселения</w:t>
      </w:r>
      <w:r w:rsidRPr="00E16EC7">
        <w:rPr>
          <w:b/>
          <w:bCs/>
        </w:rPr>
        <w:t>:</w:t>
      </w:r>
    </w:p>
    <w:p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rsidR="0010070E" w:rsidRPr="00E16EC7" w:rsidRDefault="007314E4" w:rsidP="00754A7E">
      <w:pPr>
        <w:numPr>
          <w:ilvl w:val="0"/>
          <w:numId w:val="9"/>
        </w:numPr>
        <w:jc w:val="both"/>
      </w:pPr>
      <w:r w:rsidRPr="00E16EC7">
        <w:t>повышения уровня жизни и условий проживания населения;</w:t>
      </w:r>
    </w:p>
    <w:p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Хохольского района, </w:t>
      </w:r>
      <w:proofErr w:type="spellStart"/>
      <w:r w:rsidR="00864018">
        <w:t>Гремяченского</w:t>
      </w:r>
      <w:proofErr w:type="spellEnd"/>
      <w:r w:rsidR="00864018">
        <w:t xml:space="preserve"> сельского</w:t>
      </w:r>
      <w:r w:rsidRPr="00E16EC7">
        <w:t xml:space="preserve"> поселения;</w:t>
      </w:r>
    </w:p>
    <w:p w:rsidR="0010070E" w:rsidRPr="00E16EC7" w:rsidRDefault="007314E4" w:rsidP="00754A7E">
      <w:pPr>
        <w:numPr>
          <w:ilvl w:val="0"/>
          <w:numId w:val="9"/>
        </w:numPr>
        <w:jc w:val="both"/>
      </w:pPr>
      <w:r w:rsidRPr="00E16EC7">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rsidR="0010070E" w:rsidRPr="00E16EC7" w:rsidRDefault="007314E4" w:rsidP="00754A7E">
      <w:pPr>
        <w:numPr>
          <w:ilvl w:val="0"/>
          <w:numId w:val="9"/>
        </w:numPr>
        <w:jc w:val="both"/>
      </w:pPr>
      <w:r w:rsidRPr="00E16EC7">
        <w:t>экологическая безопасность, сохранение и рациональное использование природных ресурсов.</w:t>
      </w:r>
    </w:p>
    <w:p w:rsidR="0010070E" w:rsidRPr="00E16EC7" w:rsidRDefault="007314E4" w:rsidP="00754A7E">
      <w:pPr>
        <w:jc w:val="both"/>
        <w:rPr>
          <w:b/>
          <w:bCs/>
        </w:rPr>
      </w:pPr>
      <w:r w:rsidRPr="00E16EC7">
        <w:rPr>
          <w:b/>
          <w:bCs/>
        </w:rPr>
        <w:tab/>
        <w:t xml:space="preserve">Задачами территориального планирования для </w:t>
      </w:r>
      <w:proofErr w:type="spellStart"/>
      <w:r w:rsidR="00864018">
        <w:rPr>
          <w:b/>
          <w:bCs/>
        </w:rPr>
        <w:t>Гремяченского</w:t>
      </w:r>
      <w:proofErr w:type="spellEnd"/>
      <w:r w:rsidR="00864018">
        <w:rPr>
          <w:b/>
          <w:bCs/>
        </w:rPr>
        <w:t xml:space="preserve"> сельского</w:t>
      </w:r>
      <w:r w:rsidRPr="00E16EC7">
        <w:rPr>
          <w:b/>
          <w:bCs/>
        </w:rPr>
        <w:t xml:space="preserve"> поселения являются:</w:t>
      </w:r>
    </w:p>
    <w:p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E16EC7" w:rsidRDefault="007314E4" w:rsidP="00754A7E">
      <w:pPr>
        <w:numPr>
          <w:ilvl w:val="0"/>
          <w:numId w:val="10"/>
        </w:numPr>
        <w:jc w:val="both"/>
      </w:pPr>
      <w:r w:rsidRPr="00E16EC7">
        <w:t xml:space="preserve">восстановление инновационного </w:t>
      </w:r>
      <w:proofErr w:type="spellStart"/>
      <w:r w:rsidRPr="00E16EC7">
        <w:t>агропроизводственного</w:t>
      </w:r>
      <w:proofErr w:type="spellEnd"/>
      <w:r w:rsidRPr="00E16EC7">
        <w:t xml:space="preserve">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rsidR="0010070E" w:rsidRPr="00E16EC7" w:rsidRDefault="007314E4" w:rsidP="00754A7E">
      <w:pPr>
        <w:numPr>
          <w:ilvl w:val="0"/>
          <w:numId w:val="10"/>
        </w:numPr>
        <w:jc w:val="both"/>
      </w:pPr>
      <w:r w:rsidRPr="00E16EC7">
        <w:t>модернизация существующей транспортной инфраструктуры;</w:t>
      </w:r>
    </w:p>
    <w:p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rsidR="0010070E" w:rsidRPr="00E16EC7" w:rsidRDefault="007314E4" w:rsidP="00754A7E">
      <w:pPr>
        <w:numPr>
          <w:ilvl w:val="0"/>
          <w:numId w:val="10"/>
        </w:numPr>
        <w:jc w:val="both"/>
      </w:pPr>
      <w:r w:rsidRPr="00E16EC7">
        <w:t>сохранение природной окружающей среды.</w:t>
      </w:r>
    </w:p>
    <w:p w:rsidR="0010070E" w:rsidRPr="00E16EC7" w:rsidRDefault="0010070E" w:rsidP="00754A7E">
      <w:pPr>
        <w:jc w:val="both"/>
        <w:rPr>
          <w:rFonts w:ascii="TimesNewRoman" w:eastAsia="TimesNewRoman" w:hAnsi="TimesNewRoman" w:cs="TimesNewRoman"/>
        </w:rPr>
      </w:pPr>
    </w:p>
    <w:p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proofErr w:type="spellStart"/>
      <w:r w:rsidR="00864018">
        <w:t>Гремяченского</w:t>
      </w:r>
      <w:proofErr w:type="spellEnd"/>
      <w:r w:rsidR="00864018">
        <w:t xml:space="preserve">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E16EC7" w:rsidRDefault="007314E4" w:rsidP="008B7C47">
      <w:pPr>
        <w:ind w:firstLine="567"/>
        <w:jc w:val="both"/>
      </w:pPr>
      <w:r w:rsidRPr="00E16EC7">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CB5E77" w:rsidRDefault="007314E4" w:rsidP="00E057BD">
      <w:pPr>
        <w:widowControl/>
        <w:autoSpaceDN/>
        <w:adjustRightInd/>
        <w:ind w:firstLine="567"/>
        <w:jc w:val="both"/>
      </w:pPr>
      <w:r w:rsidRPr="00E057BD">
        <w:t xml:space="preserve">Работы над проектом Генерального плана </w:t>
      </w:r>
      <w:proofErr w:type="spellStart"/>
      <w:r w:rsidR="00864018">
        <w:t>Гремяченского</w:t>
      </w:r>
      <w:proofErr w:type="spellEnd"/>
      <w:r w:rsidR="00864018">
        <w:t xml:space="preserve"> сельского</w:t>
      </w:r>
      <w:r w:rsidRPr="00E057BD">
        <w:t xml:space="preserve"> поселения выполнялись с учетом решений ранее разработанной </w:t>
      </w:r>
      <w:r w:rsidR="00E057BD" w:rsidRPr="00CB5E77">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B5E77">
        <w:t>, а также с учетом положений программ социально-экономического развития Воронежской области</w:t>
      </w:r>
      <w:r w:rsidR="00E057BD" w:rsidRPr="00CB5E77">
        <w:t xml:space="preserve"> на 2012 - 2016 годы</w:t>
      </w:r>
      <w:r w:rsidRPr="00CB5E77">
        <w:t>.</w:t>
      </w:r>
    </w:p>
    <w:p w:rsidR="009A6C81" w:rsidRDefault="009A6C81" w:rsidP="008B7C47">
      <w:pPr>
        <w:ind w:firstLine="567"/>
        <w:jc w:val="both"/>
      </w:pPr>
      <w:r w:rsidRPr="00CB5E77">
        <w:t>С</w:t>
      </w:r>
      <w:r w:rsidR="007314E4" w:rsidRPr="00CB5E77">
        <w:t>хем</w:t>
      </w:r>
      <w:r w:rsidRPr="00CB5E77">
        <w:t>а</w:t>
      </w:r>
      <w:r w:rsidR="007314E4" w:rsidRPr="00CB5E77">
        <w:t xml:space="preserve"> территориального планирования Хохольского муниципального района</w:t>
      </w:r>
      <w:r w:rsidRPr="00CB5E77">
        <w:t xml:space="preserve"> утверждена решением Совета народных депутатов № 42 от 28.09.2010, однако в настоящий момент данная схема требует актуализации.</w:t>
      </w:r>
      <w:r w:rsidR="007314E4" w:rsidRPr="00CB5E77">
        <w:t xml:space="preserve"> </w:t>
      </w:r>
    </w:p>
    <w:p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Хохольского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возможным из части показателей социально-экономического и пространственного развития района вычленить показатели </w:t>
      </w:r>
      <w:proofErr w:type="spellStart"/>
      <w:r w:rsidR="00864018">
        <w:t>Гремяченского</w:t>
      </w:r>
      <w:proofErr w:type="spellEnd"/>
      <w:r w:rsidR="00864018">
        <w:t xml:space="preserve"> сельского</w:t>
      </w:r>
      <w:r w:rsidRPr="00E16EC7">
        <w:t xml:space="preserve"> поселения.</w:t>
      </w:r>
    </w:p>
    <w:p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864018">
        <w:t>Гремяченского</w:t>
      </w:r>
      <w:proofErr w:type="spellEnd"/>
      <w:r w:rsidR="00864018">
        <w:t xml:space="preserve">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E16EC7" w:rsidRDefault="007314E4" w:rsidP="008B7C47">
      <w:pPr>
        <w:ind w:firstLine="567"/>
        <w:jc w:val="both"/>
      </w:pPr>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864018">
        <w:t>Гремяченского</w:t>
      </w:r>
      <w:proofErr w:type="spellEnd"/>
      <w:r w:rsidR="00864018">
        <w:t xml:space="preserve"> сельского</w:t>
      </w:r>
      <w:r w:rsidRPr="00E16EC7">
        <w:t xml:space="preserve"> поселения.</w:t>
      </w:r>
    </w:p>
    <w:p w:rsidR="0010070E" w:rsidRPr="00E16EC7" w:rsidRDefault="007314E4" w:rsidP="00E5636A">
      <w:pPr>
        <w:pStyle w:val="1"/>
        <w:outlineLvl w:val="0"/>
      </w:pPr>
      <w:bookmarkStart w:id="2" w:name="_Toc529537422"/>
      <w:r w:rsidRPr="00E16EC7">
        <w:t>ПЕРЕЧЕНЬ МЕРОПРИЯТИЙ ПО ТЕРРИТОРИАЛЬНОМУ ПЛАНИРОВАНИЮ И УКАЗАНИЯ НА ПОСЛЕДОВАТЕЛЬНОСТЬ ИХ ВЫПОЛНЕНИЯ</w:t>
      </w:r>
      <w:bookmarkEnd w:id="2"/>
    </w:p>
    <w:p w:rsidR="0010070E" w:rsidRPr="00E16EC7" w:rsidRDefault="007314E4" w:rsidP="00F006B2">
      <w:pPr>
        <w:ind w:firstLine="567"/>
        <w:jc w:val="both"/>
      </w:pPr>
      <w:r w:rsidRPr="00E16EC7">
        <w:t xml:space="preserve">Настоящий раздел содержит проектные решения задач территориального планирования </w:t>
      </w:r>
      <w:proofErr w:type="spellStart"/>
      <w:r w:rsidR="00864018">
        <w:t>Гремяченского</w:t>
      </w:r>
      <w:proofErr w:type="spellEnd"/>
      <w:r w:rsidR="00864018">
        <w:t xml:space="preserve"> сельского</w:t>
      </w:r>
      <w:r w:rsidRPr="00E16EC7">
        <w:t xml:space="preserve"> поселения - перечень мероприятий по территориальному планированию и этапы их реализации.</w:t>
      </w:r>
    </w:p>
    <w:p w:rsidR="0010070E" w:rsidRPr="00E16EC7" w:rsidRDefault="007314E4" w:rsidP="00F006B2">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864018">
        <w:t>Гремяченского</w:t>
      </w:r>
      <w:proofErr w:type="spellEnd"/>
      <w:r w:rsidR="00864018">
        <w:t xml:space="preserve"> сельского</w:t>
      </w:r>
      <w:r w:rsidRPr="00E16EC7">
        <w:t xml:space="preserve"> поселения.</w:t>
      </w:r>
    </w:p>
    <w:p w:rsidR="0010070E" w:rsidRDefault="007314E4" w:rsidP="00F006B2">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AB5D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AB5D28" w:rsidRDefault="00AB5D28" w:rsidP="00F006B2">
      <w:pPr>
        <w:pStyle w:val="ConsPlusNormal"/>
        <w:ind w:firstLine="567"/>
        <w:jc w:val="both"/>
        <w:rPr>
          <w:rFonts w:ascii="Times New Roman" w:hAnsi="Times New Roman" w:cs="Times New Roman"/>
          <w:sz w:val="24"/>
          <w:szCs w:val="24"/>
        </w:rPr>
      </w:pPr>
      <w:bookmarkStart w:id="3" w:name="P22"/>
      <w:bookmarkEnd w:id="3"/>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AB5D28" w:rsidRDefault="00AB5D28" w:rsidP="00F006B2">
      <w:pPr>
        <w:pStyle w:val="ConsPlusNormal"/>
        <w:ind w:firstLine="567"/>
        <w:jc w:val="both"/>
        <w:rPr>
          <w:rFonts w:ascii="Times New Roman" w:hAnsi="Times New Roman" w:cs="Times New Roman"/>
          <w:sz w:val="24"/>
          <w:szCs w:val="24"/>
        </w:rPr>
      </w:pPr>
      <w:bookmarkStart w:id="4" w:name="P25"/>
      <w:bookmarkEnd w:id="4"/>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6D7A"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AB5D28" w:rsidRDefault="00C96D7A" w:rsidP="00F006B2">
      <w:pPr>
        <w:pStyle w:val="ConsPlusNormal"/>
        <w:ind w:firstLine="567"/>
        <w:jc w:val="both"/>
        <w:rPr>
          <w:rFonts w:ascii="Times New Roman" w:hAnsi="Times New Roman" w:cs="Times New Roman"/>
          <w:sz w:val="24"/>
          <w:szCs w:val="24"/>
        </w:rPr>
      </w:pPr>
      <w:bookmarkStart w:id="5" w:name="P30"/>
      <w:bookmarkEnd w:id="5"/>
      <w:r>
        <w:rPr>
          <w:rFonts w:ascii="Times New Roman" w:hAnsi="Times New Roman" w:cs="Times New Roman"/>
          <w:sz w:val="24"/>
          <w:szCs w:val="24"/>
        </w:rPr>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AB5D28" w:rsidRDefault="00AB5D28" w:rsidP="00F006B2">
      <w:pPr>
        <w:pStyle w:val="ConsPlusNormal"/>
        <w:ind w:firstLine="567"/>
        <w:jc w:val="both"/>
        <w:rPr>
          <w:rFonts w:ascii="Times New Roman" w:hAnsi="Times New Roman" w:cs="Times New Roman"/>
          <w:sz w:val="24"/>
          <w:szCs w:val="24"/>
        </w:rPr>
      </w:pPr>
      <w:r w:rsidRPr="00AB5D28">
        <w:rPr>
          <w:rFonts w:ascii="Times New Roman" w:hAnsi="Times New Roman" w:cs="Times New Roman"/>
          <w:sz w:val="24"/>
          <w:szCs w:val="24"/>
        </w:rPr>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rsidR="00AB5D28" w:rsidRPr="00AB5D28" w:rsidRDefault="00AB5D28" w:rsidP="00F006B2">
      <w:pPr>
        <w:pStyle w:val="ConsPlusNormal"/>
        <w:ind w:firstLine="567"/>
        <w:jc w:val="both"/>
        <w:rPr>
          <w:rFonts w:ascii="Times New Roman" w:hAnsi="Times New Roman" w:cs="Times New Roman"/>
          <w:sz w:val="24"/>
          <w:szCs w:val="24"/>
        </w:rPr>
      </w:pPr>
      <w:bookmarkStart w:id="6" w:name="P38"/>
      <w:bookmarkEnd w:id="6"/>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AB5D28" w:rsidRDefault="00C96D7A" w:rsidP="00F006B2">
      <w:pPr>
        <w:pStyle w:val="ConsPlusNormal"/>
        <w:ind w:firstLine="567"/>
        <w:jc w:val="both"/>
        <w:rPr>
          <w:rFonts w:ascii="Times New Roman" w:hAnsi="Times New Roman" w:cs="Times New Roman"/>
          <w:sz w:val="24"/>
          <w:szCs w:val="24"/>
        </w:rPr>
      </w:pPr>
      <w:bookmarkStart w:id="7" w:name="P42"/>
      <w:bookmarkEnd w:id="7"/>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rsidR="00AB5D28" w:rsidRPr="00AB5D28" w:rsidRDefault="00C96D7A" w:rsidP="00F006B2">
      <w:pPr>
        <w:pStyle w:val="ConsPlusNormal"/>
        <w:ind w:firstLine="567"/>
        <w:jc w:val="both"/>
        <w:rPr>
          <w:rFonts w:ascii="Times New Roman" w:hAnsi="Times New Roman" w:cs="Times New Roman"/>
          <w:sz w:val="24"/>
          <w:szCs w:val="24"/>
        </w:rPr>
      </w:pPr>
      <w:bookmarkStart w:id="8" w:name="P45"/>
      <w:bookmarkEnd w:id="8"/>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AB5D28" w:rsidRDefault="00C96D7A" w:rsidP="00F006B2">
      <w:pPr>
        <w:pStyle w:val="ConsPlusNormal"/>
        <w:ind w:firstLine="567"/>
        <w:jc w:val="both"/>
        <w:rPr>
          <w:rFonts w:ascii="Times New Roman" w:hAnsi="Times New Roman" w:cs="Times New Roman"/>
          <w:sz w:val="24"/>
          <w:szCs w:val="24"/>
        </w:rPr>
      </w:pPr>
      <w:bookmarkStart w:id="9" w:name="P54"/>
      <w:bookmarkEnd w:id="9"/>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AB5D28" w:rsidRDefault="00476AD0"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rsidR="00AB5D28" w:rsidRPr="00AB5D28" w:rsidRDefault="00476AD0" w:rsidP="00F006B2">
      <w:pPr>
        <w:pStyle w:val="ConsPlusNormal"/>
        <w:ind w:firstLine="567"/>
        <w:jc w:val="both"/>
        <w:rPr>
          <w:rFonts w:ascii="Times New Roman" w:hAnsi="Times New Roman" w:cs="Times New Roman"/>
          <w:sz w:val="24"/>
          <w:szCs w:val="24"/>
        </w:rPr>
      </w:pPr>
      <w:bookmarkStart w:id="10" w:name="P63"/>
      <w:bookmarkEnd w:id="10"/>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AB5D28" w:rsidRDefault="00476AD0"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3"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w:t>
      </w:r>
      <w:r w:rsidR="00CB4E88">
        <w:rPr>
          <w:rFonts w:ascii="Times New Roman" w:hAnsi="Times New Roman" w:cs="Times New Roman"/>
          <w:sz w:val="24"/>
          <w:szCs w:val="24"/>
        </w:rPr>
        <w:t>№</w:t>
      </w:r>
      <w:r w:rsidR="00AB5D28" w:rsidRPr="00AB5D28">
        <w:rPr>
          <w:rFonts w:ascii="Times New Roman" w:hAnsi="Times New Roman" w:cs="Times New Roman"/>
          <w:sz w:val="24"/>
          <w:szCs w:val="24"/>
        </w:rPr>
        <w:t xml:space="preserve"> 7-ФЗ </w:t>
      </w:r>
      <w:r w:rsidR="00D12CB8">
        <w:rPr>
          <w:rFonts w:ascii="Times New Roman" w:hAnsi="Times New Roman" w:cs="Times New Roman"/>
          <w:sz w:val="24"/>
          <w:szCs w:val="24"/>
        </w:rPr>
        <w:t>"О некоммерческих организациях".</w:t>
      </w:r>
    </w:p>
    <w:p w:rsidR="00F80285" w:rsidRDefault="00F80285" w:rsidP="00F006B2">
      <w:pPr>
        <w:ind w:firstLine="567"/>
        <w:jc w:val="both"/>
        <w:rPr>
          <w:rFonts w:eastAsia="Times New Roman" w:cs="Times New Roman"/>
        </w:rPr>
      </w:pPr>
    </w:p>
    <w:p w:rsidR="00052E52" w:rsidRDefault="00052E52" w:rsidP="00F006B2">
      <w:pPr>
        <w:ind w:firstLine="567"/>
        <w:jc w:val="both"/>
        <w:rPr>
          <w:rFonts w:eastAsia="Times New Roman" w:cs="Times New Roman"/>
        </w:rPr>
      </w:pPr>
      <w:r>
        <w:rPr>
          <w:rFonts w:eastAsia="Times New Roman" w:cs="Times New Roman"/>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Default="00F006B2" w:rsidP="00F006B2">
      <w:pPr>
        <w:tabs>
          <w:tab w:val="left" w:pos="2244"/>
        </w:tabs>
        <w:ind w:firstLine="567"/>
        <w:jc w:val="both"/>
      </w:pPr>
      <w:r>
        <w:tab/>
      </w:r>
    </w:p>
    <w:p w:rsidR="00052E52" w:rsidRPr="00976ADA" w:rsidRDefault="00052E52" w:rsidP="00F006B2">
      <w:pPr>
        <w:ind w:firstLine="567"/>
        <w:jc w:val="both"/>
      </w:pPr>
      <w:r w:rsidRPr="00976ADA">
        <w:t xml:space="preserve">При разработке Генерального плана </w:t>
      </w:r>
      <w:proofErr w:type="spellStart"/>
      <w:r w:rsidR="00864018">
        <w:t>Гремяченского</w:t>
      </w:r>
      <w:proofErr w:type="spellEnd"/>
      <w:r w:rsidR="00864018">
        <w:t xml:space="preserve"> сельского</w:t>
      </w:r>
      <w:r w:rsidRPr="00976ADA">
        <w:t xml:space="preserve"> поселения учтено размещение объектов федерального, регионального и районного значения.</w:t>
      </w:r>
    </w:p>
    <w:p w:rsidR="003C5BC2" w:rsidRDefault="003C5BC2" w:rsidP="00F006B2">
      <w:pPr>
        <w:ind w:firstLine="567"/>
        <w:jc w:val="both"/>
        <w:rPr>
          <w:u w:val="single"/>
          <w:lang w:bidi="en-US"/>
        </w:rPr>
      </w:pPr>
    </w:p>
    <w:p w:rsidR="00052E52" w:rsidRPr="00976ADA" w:rsidRDefault="00052E52" w:rsidP="00052E52">
      <w:pPr>
        <w:ind w:firstLine="567"/>
        <w:jc w:val="both"/>
        <w:rPr>
          <w:lang w:bidi="en-US"/>
        </w:rPr>
      </w:pPr>
      <w:r w:rsidRPr="00976ADA">
        <w:rPr>
          <w:u w:val="single"/>
          <w:lang w:bidi="en-US"/>
        </w:rPr>
        <w:t>Объекты капитального строительства федерального значения</w:t>
      </w:r>
      <w:r w:rsidRPr="00976ADA">
        <w:rPr>
          <w:lang w:bidi="en-US"/>
        </w:rPr>
        <w:t>:</w:t>
      </w:r>
    </w:p>
    <w:p w:rsidR="00052E52" w:rsidRPr="00CE1977" w:rsidRDefault="00052E52" w:rsidP="00052E52">
      <w:pPr>
        <w:ind w:firstLine="567"/>
        <w:jc w:val="both"/>
        <w:rPr>
          <w:i/>
        </w:rPr>
      </w:pPr>
      <w:r w:rsidRPr="00FD6719">
        <w:rPr>
          <w:i/>
        </w:rPr>
        <w:t xml:space="preserve">- </w:t>
      </w:r>
      <w:r w:rsidRPr="00CE1977">
        <w:rPr>
          <w:i/>
        </w:rPr>
        <w:t>Магистральны</w:t>
      </w:r>
      <w:r w:rsidR="00FD6719" w:rsidRPr="00CE1977">
        <w:rPr>
          <w:i/>
        </w:rPr>
        <w:t>й газопро</w:t>
      </w:r>
      <w:r w:rsidR="0038046A" w:rsidRPr="00CE1977">
        <w:rPr>
          <w:i/>
        </w:rPr>
        <w:t>в</w:t>
      </w:r>
      <w:r w:rsidR="00FD6719" w:rsidRPr="00CE1977">
        <w:rPr>
          <w:i/>
        </w:rPr>
        <w:t>од</w:t>
      </w:r>
      <w:r w:rsidR="00CE1977" w:rsidRPr="00CE1977">
        <w:rPr>
          <w:i/>
        </w:rPr>
        <w:t xml:space="preserve"> </w:t>
      </w:r>
      <w:r w:rsidR="00CE1977" w:rsidRPr="00CE1977">
        <w:rPr>
          <w:i/>
          <w:color w:val="000000"/>
        </w:rPr>
        <w:t>«Северный Кавказ - Центр»</w:t>
      </w:r>
      <w:r w:rsidRPr="00CE1977">
        <w:rPr>
          <w:i/>
        </w:rPr>
        <w:t>;</w:t>
      </w:r>
    </w:p>
    <w:p w:rsidR="00CE1977" w:rsidRPr="00CE1977" w:rsidRDefault="00CE1977" w:rsidP="00052E52">
      <w:pPr>
        <w:ind w:firstLine="567"/>
        <w:jc w:val="both"/>
        <w:rPr>
          <w:i/>
        </w:rPr>
      </w:pPr>
      <w:r w:rsidRPr="00CE1977">
        <w:rPr>
          <w:i/>
        </w:rPr>
        <w:t>- Г</w:t>
      </w:r>
      <w:r w:rsidRPr="00CE1977">
        <w:rPr>
          <w:i/>
          <w:color w:val="000000"/>
        </w:rPr>
        <w:t>азопровод-отвод «Ставрополь - Москва»</w:t>
      </w:r>
      <w:r>
        <w:rPr>
          <w:i/>
          <w:color w:val="000000"/>
        </w:rPr>
        <w:t>;</w:t>
      </w:r>
    </w:p>
    <w:p w:rsidR="00FD6719" w:rsidRDefault="00FD6719" w:rsidP="00052E52">
      <w:pPr>
        <w:ind w:firstLine="567"/>
        <w:jc w:val="both"/>
        <w:rPr>
          <w:i/>
        </w:rPr>
      </w:pPr>
      <w:r w:rsidRPr="00FD6719">
        <w:rPr>
          <w:i/>
        </w:rPr>
        <w:t xml:space="preserve">- Нефтепродуктопровод </w:t>
      </w:r>
      <w:r w:rsidR="00CE1977" w:rsidRPr="00357396">
        <w:rPr>
          <w:i/>
        </w:rPr>
        <w:t>МНПП "Воронеж - Белгород"</w:t>
      </w:r>
      <w:r>
        <w:rPr>
          <w:i/>
        </w:rPr>
        <w:t>;</w:t>
      </w:r>
    </w:p>
    <w:p w:rsidR="00B6521B" w:rsidRPr="00B6521B" w:rsidRDefault="00B6521B" w:rsidP="00052E52">
      <w:pPr>
        <w:ind w:firstLine="567"/>
        <w:jc w:val="both"/>
        <w:rPr>
          <w:i/>
        </w:rPr>
      </w:pPr>
      <w:r>
        <w:rPr>
          <w:i/>
        </w:rPr>
        <w:t>-</w:t>
      </w:r>
      <w:r w:rsidRPr="00877004">
        <w:rPr>
          <w:rFonts w:eastAsia="Times New Roman" w:cs="Times New Roman"/>
          <w:i/>
          <w:color w:val="000000"/>
        </w:rPr>
        <w:t>Федеральное государственное казённое учреждение "Центральное территориальное управление имущественных отношений" Министерства обороны Российской Федерации</w:t>
      </w:r>
      <w:r>
        <w:rPr>
          <w:rFonts w:eastAsia="Times New Roman" w:cs="Times New Roman"/>
          <w:i/>
          <w:color w:val="000000"/>
        </w:rPr>
        <w:t>:</w:t>
      </w:r>
    </w:p>
    <w:tbl>
      <w:tblPr>
        <w:tblW w:w="3403" w:type="dxa"/>
        <w:tblInd w:w="817" w:type="dxa"/>
        <w:tblLayout w:type="fixed"/>
        <w:tblLook w:val="04A0" w:firstRow="1" w:lastRow="0" w:firstColumn="1" w:lastColumn="0" w:noHBand="0" w:noVBand="1"/>
      </w:tblPr>
      <w:tblGrid>
        <w:gridCol w:w="3403"/>
      </w:tblGrid>
      <w:tr w:rsidR="00B6521B" w:rsidRPr="00B6521B" w:rsidTr="00B6521B">
        <w:trPr>
          <w:trHeight w:val="36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w:t>
            </w:r>
            <w:r w:rsidRPr="00B6521B">
              <w:rPr>
                <w:rFonts w:eastAsia="Times New Roman" w:cs="Times New Roman"/>
                <w:i/>
                <w:color w:val="000000"/>
              </w:rPr>
              <w:t>ы</w:t>
            </w:r>
            <w:r w:rsidRPr="00877004">
              <w:rPr>
                <w:rFonts w:eastAsia="Times New Roman" w:cs="Times New Roman"/>
                <w:i/>
                <w:color w:val="000000"/>
              </w:rPr>
              <w:t>е сети газоснабжения</w:t>
            </w:r>
          </w:p>
        </w:tc>
      </w:tr>
      <w:tr w:rsidR="00B6521B" w:rsidRPr="00B6521B" w:rsidTr="00B6521B">
        <w:trPr>
          <w:trHeight w:val="41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теплоснабжения</w:t>
            </w:r>
          </w:p>
        </w:tc>
      </w:tr>
      <w:tr w:rsidR="00B6521B" w:rsidRPr="00B6521B" w:rsidTr="00B6521B">
        <w:trPr>
          <w:trHeight w:val="24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канализации</w:t>
            </w:r>
          </w:p>
        </w:tc>
      </w:tr>
      <w:tr w:rsidR="00B6521B" w:rsidRPr="00B6521B" w:rsidTr="00B6521B">
        <w:trPr>
          <w:trHeight w:val="410"/>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водоснабжения</w:t>
            </w:r>
          </w:p>
        </w:tc>
      </w:tr>
      <w:tr w:rsidR="00B6521B" w:rsidRPr="00B6521B" w:rsidTr="00B6521B">
        <w:trPr>
          <w:trHeight w:val="261"/>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свинарник</w:t>
            </w:r>
          </w:p>
        </w:tc>
      </w:tr>
      <w:tr w:rsidR="00B6521B" w:rsidRPr="00B6521B" w:rsidTr="00B6521B">
        <w:trPr>
          <w:trHeight w:val="265"/>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котельная</w:t>
            </w:r>
          </w:p>
        </w:tc>
      </w:tr>
      <w:tr w:rsidR="00B6521B" w:rsidRPr="00B6521B" w:rsidTr="00B6521B">
        <w:trPr>
          <w:trHeight w:val="414"/>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контрольно-пропускной пункт</w:t>
            </w:r>
          </w:p>
        </w:tc>
      </w:tr>
      <w:tr w:rsidR="00B6521B" w:rsidRPr="00B6521B" w:rsidTr="00B6521B">
        <w:trPr>
          <w:trHeight w:val="27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медпункт</w:t>
            </w:r>
          </w:p>
        </w:tc>
      </w:tr>
      <w:tr w:rsidR="00B6521B" w:rsidRPr="00B6521B" w:rsidTr="00B6521B">
        <w:trPr>
          <w:trHeight w:val="25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комплексное здание</w:t>
            </w:r>
          </w:p>
        </w:tc>
      </w:tr>
      <w:tr w:rsidR="00B6521B" w:rsidRPr="00B6521B" w:rsidTr="00B6521B">
        <w:trPr>
          <w:trHeight w:val="25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продовольственный склад</w:t>
            </w:r>
          </w:p>
        </w:tc>
      </w:tr>
      <w:tr w:rsidR="00B6521B" w:rsidRPr="00B6521B" w:rsidTr="00B6521B">
        <w:trPr>
          <w:trHeight w:val="324"/>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насосная</w:t>
            </w:r>
          </w:p>
        </w:tc>
      </w:tr>
      <w:tr w:rsidR="00B6521B" w:rsidRPr="00B6521B" w:rsidTr="00B6521B">
        <w:trPr>
          <w:trHeight w:val="27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баня</w:t>
            </w:r>
          </w:p>
        </w:tc>
      </w:tr>
      <w:tr w:rsidR="00B6521B" w:rsidRPr="00B6521B" w:rsidTr="00B6521B">
        <w:trPr>
          <w:trHeight w:val="276"/>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овощехранилище</w:t>
            </w:r>
          </w:p>
        </w:tc>
      </w:tr>
      <w:tr w:rsidR="00B6521B" w:rsidRPr="00B6521B" w:rsidTr="00B6521B">
        <w:trPr>
          <w:trHeight w:val="331"/>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станция перекачки</w:t>
            </w:r>
          </w:p>
        </w:tc>
      </w:tr>
      <w:tr w:rsidR="00B6521B" w:rsidRPr="00B6521B" w:rsidTr="00B6521B">
        <w:trPr>
          <w:trHeight w:val="27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столовая</w:t>
            </w:r>
          </w:p>
        </w:tc>
      </w:tr>
      <w:tr w:rsidR="00B6521B" w:rsidRPr="00B6521B" w:rsidTr="00B6521B">
        <w:trPr>
          <w:trHeight w:val="26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гараж</w:t>
            </w:r>
          </w:p>
        </w:tc>
      </w:tr>
      <w:tr w:rsidR="00B6521B" w:rsidRPr="00B6521B" w:rsidTr="00B6521B">
        <w:trPr>
          <w:trHeight w:val="271"/>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насосная</w:t>
            </w:r>
          </w:p>
        </w:tc>
      </w:tr>
      <w:tr w:rsidR="00B6521B" w:rsidRPr="00B6521B" w:rsidTr="00B6521B">
        <w:trPr>
          <w:trHeight w:val="27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казарма</w:t>
            </w:r>
          </w:p>
        </w:tc>
      </w:tr>
      <w:tr w:rsidR="00B6521B" w:rsidRPr="00B6521B" w:rsidTr="00B6521B">
        <w:trPr>
          <w:trHeight w:val="280"/>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Караульное помещение</w:t>
            </w:r>
          </w:p>
        </w:tc>
      </w:tr>
      <w:tr w:rsidR="00B6521B" w:rsidRPr="00B6521B" w:rsidTr="00B6521B">
        <w:trPr>
          <w:trHeight w:val="25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Казарма</w:t>
            </w:r>
          </w:p>
        </w:tc>
      </w:tr>
      <w:tr w:rsidR="00B6521B" w:rsidRPr="00B6521B" w:rsidTr="00B6521B">
        <w:trPr>
          <w:trHeight w:val="560"/>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электроснабжения (кабельные линии)</w:t>
            </w:r>
          </w:p>
        </w:tc>
      </w:tr>
      <w:tr w:rsidR="00B6521B" w:rsidRPr="00B6521B" w:rsidTr="00B6521B">
        <w:trPr>
          <w:trHeight w:val="555"/>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электроснабжения (воздушные линии)</w:t>
            </w:r>
          </w:p>
        </w:tc>
      </w:tr>
      <w:tr w:rsidR="00B6521B" w:rsidRPr="00B6521B" w:rsidTr="00B6521B">
        <w:trPr>
          <w:trHeight w:val="40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Трансформаторная подстанция</w:t>
            </w:r>
          </w:p>
        </w:tc>
      </w:tr>
    </w:tbl>
    <w:p w:rsidR="00B6521B" w:rsidRDefault="00B6521B" w:rsidP="00052E52">
      <w:pPr>
        <w:ind w:firstLine="567"/>
        <w:jc w:val="both"/>
        <w:rPr>
          <w:i/>
        </w:rPr>
      </w:pPr>
    </w:p>
    <w:p w:rsidR="00052E52" w:rsidRPr="00890A1A" w:rsidRDefault="00052E52" w:rsidP="00052E52">
      <w:pPr>
        <w:ind w:firstLine="567"/>
        <w:jc w:val="both"/>
        <w:rPr>
          <w:i/>
        </w:rPr>
      </w:pPr>
      <w:r w:rsidRPr="00B6521B">
        <w:rPr>
          <w:i/>
        </w:rPr>
        <w:t>-</w:t>
      </w:r>
      <w:r w:rsidR="00C73ABC" w:rsidRPr="00B6521B">
        <w:rPr>
          <w:i/>
        </w:rPr>
        <w:t>П</w:t>
      </w:r>
      <w:r w:rsidR="00976ADA" w:rsidRPr="00B6521B">
        <w:rPr>
          <w:i/>
        </w:rPr>
        <w:t xml:space="preserve">роектируемая </w:t>
      </w:r>
      <w:r w:rsidRPr="00B6521B">
        <w:rPr>
          <w:i/>
        </w:rPr>
        <w:t xml:space="preserve">ЛЭП 500 </w:t>
      </w:r>
      <w:proofErr w:type="spellStart"/>
      <w:r w:rsidRPr="00B6521B">
        <w:rPr>
          <w:i/>
        </w:rPr>
        <w:t>кВ.</w:t>
      </w:r>
      <w:proofErr w:type="spellEnd"/>
    </w:p>
    <w:p w:rsidR="00052E52" w:rsidRPr="00052E52" w:rsidRDefault="00052E52" w:rsidP="00052E52">
      <w:pPr>
        <w:ind w:firstLine="567"/>
        <w:jc w:val="both"/>
        <w:rPr>
          <w:color w:val="FF0000"/>
          <w:u w:val="single"/>
          <w:lang w:bidi="en-US"/>
        </w:rPr>
      </w:pPr>
    </w:p>
    <w:p w:rsidR="00052E52" w:rsidRPr="00976ADA" w:rsidRDefault="00052E52" w:rsidP="00052E52">
      <w:pPr>
        <w:ind w:firstLine="567"/>
        <w:jc w:val="both"/>
        <w:rPr>
          <w:lang w:bidi="en-US"/>
        </w:rPr>
      </w:pPr>
      <w:r w:rsidRPr="00976ADA">
        <w:rPr>
          <w:u w:val="single"/>
          <w:lang w:bidi="en-US"/>
        </w:rPr>
        <w:t>Объекты капитального строительства областного значения</w:t>
      </w:r>
      <w:r w:rsidRPr="00976ADA">
        <w:rPr>
          <w:lang w:bidi="en-US"/>
        </w:rPr>
        <w:t>:</w:t>
      </w:r>
    </w:p>
    <w:p w:rsidR="00052E52" w:rsidRPr="00976ADA" w:rsidRDefault="00052E52" w:rsidP="00052E52">
      <w:pPr>
        <w:ind w:firstLine="567"/>
        <w:rPr>
          <w:i/>
          <w:lang w:bidi="en-US"/>
        </w:rPr>
      </w:pPr>
      <w:r w:rsidRPr="00976ADA">
        <w:rPr>
          <w:i/>
          <w:lang w:bidi="en-US"/>
        </w:rPr>
        <w:t xml:space="preserve">- Транспортная инфраструктура: </w:t>
      </w:r>
    </w:p>
    <w:p w:rsidR="00052E52" w:rsidRPr="00976ADA" w:rsidRDefault="00052E52" w:rsidP="00052E52">
      <w:pPr>
        <w:pStyle w:val="af3"/>
        <w:numPr>
          <w:ilvl w:val="0"/>
          <w:numId w:val="20"/>
        </w:numPr>
        <w:suppressAutoHyphens/>
        <w:autoSpaceDN/>
        <w:adjustRightInd/>
        <w:rPr>
          <w:rFonts w:eastAsia="Times New Roman"/>
          <w:sz w:val="22"/>
          <w:szCs w:val="22"/>
        </w:rPr>
      </w:pPr>
      <w:r w:rsidRPr="00976ADA">
        <w:rPr>
          <w:i/>
          <w:lang w:bidi="en-US"/>
        </w:rPr>
        <w:t>участки автомобильных дорог:</w:t>
      </w:r>
    </w:p>
    <w:tbl>
      <w:tblPr>
        <w:tblW w:w="9356" w:type="dxa"/>
        <w:tblInd w:w="108" w:type="dxa"/>
        <w:tblLook w:val="04A0" w:firstRow="1" w:lastRow="0" w:firstColumn="1" w:lastColumn="0" w:noHBand="0" w:noVBand="1"/>
      </w:tblPr>
      <w:tblGrid>
        <w:gridCol w:w="9356"/>
      </w:tblGrid>
      <w:tr w:rsidR="005D4FEA" w:rsidRPr="00052E52" w:rsidTr="005D4FEA">
        <w:trPr>
          <w:trHeight w:val="112"/>
        </w:trPr>
        <w:tc>
          <w:tcPr>
            <w:tcW w:w="9356" w:type="dxa"/>
          </w:tcPr>
          <w:tbl>
            <w:tblPr>
              <w:tblW w:w="8744" w:type="dxa"/>
              <w:tblInd w:w="62" w:type="dxa"/>
              <w:tblCellMar>
                <w:top w:w="75" w:type="dxa"/>
                <w:left w:w="0" w:type="dxa"/>
                <w:bottom w:w="75" w:type="dxa"/>
                <w:right w:w="0" w:type="dxa"/>
              </w:tblCellMar>
              <w:tblLook w:val="0000" w:firstRow="0" w:lastRow="0" w:firstColumn="0" w:lastColumn="0" w:noHBand="0" w:noVBand="0"/>
            </w:tblPr>
            <w:tblGrid>
              <w:gridCol w:w="2807"/>
              <w:gridCol w:w="5937"/>
            </w:tblGrid>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К В38-0</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 xml:space="preserve">Воронеж </w:t>
                  </w:r>
                  <w:r>
                    <w:rPr>
                      <w:rFonts w:ascii="Times New Roman" w:hAnsi="Times New Roman" w:cs="Times New Roman"/>
                      <w:i/>
                      <w:sz w:val="24"/>
                      <w:szCs w:val="24"/>
                    </w:rPr>
                    <w:t>–</w:t>
                  </w:r>
                  <w:r w:rsidRPr="005D4FEA">
                    <w:rPr>
                      <w:rFonts w:ascii="Times New Roman" w:hAnsi="Times New Roman" w:cs="Times New Roman"/>
                      <w:i/>
                      <w:sz w:val="24"/>
                      <w:szCs w:val="24"/>
                    </w:rPr>
                    <w:t xml:space="preserve"> Луганск</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К В38-0</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 xml:space="preserve">Воронеж </w:t>
                  </w:r>
                  <w:r>
                    <w:rPr>
                      <w:rFonts w:ascii="Times New Roman" w:hAnsi="Times New Roman" w:cs="Times New Roman"/>
                      <w:i/>
                      <w:sz w:val="24"/>
                      <w:szCs w:val="24"/>
                    </w:rPr>
                    <w:t>–</w:t>
                  </w:r>
                  <w:r w:rsidRPr="005D4FEA">
                    <w:rPr>
                      <w:rFonts w:ascii="Times New Roman" w:hAnsi="Times New Roman" w:cs="Times New Roman"/>
                      <w:i/>
                      <w:sz w:val="24"/>
                      <w:szCs w:val="24"/>
                    </w:rPr>
                    <w:t xml:space="preserve"> Луганск</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10-31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"Воронеж - Луганск" - Хохольский" - с. Дмитриевка</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11-31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"Воронеж - Луганск" - с. Кочетовка</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15-31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 xml:space="preserve">Воронеж - </w:t>
                  </w:r>
                  <w:proofErr w:type="spellStart"/>
                  <w:r w:rsidRPr="005D4FEA">
                    <w:rPr>
                      <w:rFonts w:ascii="Times New Roman" w:hAnsi="Times New Roman" w:cs="Times New Roman"/>
                      <w:i/>
                      <w:sz w:val="24"/>
                      <w:szCs w:val="24"/>
                    </w:rPr>
                    <w:t>Малышево</w:t>
                  </w:r>
                  <w:proofErr w:type="spellEnd"/>
                  <w:r w:rsidRPr="005D4FEA">
                    <w:rPr>
                      <w:rFonts w:ascii="Times New Roman" w:hAnsi="Times New Roman" w:cs="Times New Roman"/>
                      <w:i/>
                      <w:sz w:val="24"/>
                      <w:szCs w:val="24"/>
                    </w:rPr>
                    <w:t xml:space="preserve"> </w:t>
                  </w:r>
                  <w:r>
                    <w:rPr>
                      <w:rFonts w:ascii="Times New Roman" w:hAnsi="Times New Roman" w:cs="Times New Roman"/>
                      <w:i/>
                      <w:sz w:val="24"/>
                      <w:szCs w:val="24"/>
                    </w:rPr>
                    <w:t>–</w:t>
                  </w:r>
                  <w:r w:rsidRPr="005D4FEA">
                    <w:rPr>
                      <w:rFonts w:ascii="Times New Roman" w:hAnsi="Times New Roman" w:cs="Times New Roman"/>
                      <w:i/>
                      <w:sz w:val="24"/>
                      <w:szCs w:val="24"/>
                    </w:rPr>
                    <w:t xml:space="preserve"> Гремячье</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3-31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"Воронеж - Луганск" - с. Гремячье</w:t>
                  </w:r>
                  <w:r>
                    <w:rPr>
                      <w:rFonts w:ascii="Times New Roman" w:hAnsi="Times New Roman" w:cs="Times New Roman"/>
                      <w:i/>
                      <w:sz w:val="24"/>
                      <w:szCs w:val="24"/>
                    </w:rPr>
                    <w:t>;</w:t>
                  </w:r>
                </w:p>
              </w:tc>
            </w:tr>
          </w:tbl>
          <w:p w:rsidR="005D4FEA" w:rsidRPr="00C43A57" w:rsidRDefault="005D4FEA">
            <w:pPr>
              <w:suppressAutoHyphens/>
              <w:rPr>
                <w:rFonts w:eastAsia="TimesNewRomanPSMT" w:cs="Times New Roman"/>
                <w:i/>
                <w:color w:val="FF0000"/>
                <w:kern w:val="2"/>
                <w:lang w:eastAsia="en-US"/>
              </w:rPr>
            </w:pPr>
          </w:p>
        </w:tc>
      </w:tr>
    </w:tbl>
    <w:p w:rsidR="00590A62" w:rsidRDefault="005C62CA" w:rsidP="005C62CA">
      <w:pPr>
        <w:pStyle w:val="af3"/>
        <w:numPr>
          <w:ilvl w:val="0"/>
          <w:numId w:val="20"/>
        </w:numPr>
        <w:suppressAutoHyphens/>
        <w:autoSpaceDN/>
        <w:adjustRightInd/>
        <w:ind w:left="0" w:firstLine="567"/>
        <w:rPr>
          <w:rFonts w:eastAsia="Lucida Sans Unicode"/>
          <w:i/>
          <w:kern w:val="2"/>
          <w:lang w:eastAsia="en-US"/>
        </w:rPr>
      </w:pPr>
      <w:r>
        <w:rPr>
          <w:rFonts w:eastAsia="Lucida Sans Unicode"/>
          <w:i/>
          <w:kern w:val="2"/>
          <w:lang w:eastAsia="en-US"/>
        </w:rPr>
        <w:t xml:space="preserve"> Земельные участки:</w:t>
      </w:r>
    </w:p>
    <w:tbl>
      <w:tblPr>
        <w:tblW w:w="7593" w:type="dxa"/>
        <w:tblInd w:w="817" w:type="dxa"/>
        <w:tblLayout w:type="fixed"/>
        <w:tblLook w:val="04A0" w:firstRow="1" w:lastRow="0" w:firstColumn="1" w:lastColumn="0" w:noHBand="0" w:noVBand="1"/>
      </w:tblPr>
      <w:tblGrid>
        <w:gridCol w:w="2268"/>
        <w:gridCol w:w="5325"/>
      </w:tblGrid>
      <w:tr w:rsidR="005C62CA" w:rsidRPr="005C62CA" w:rsidTr="005C62CA">
        <w:trPr>
          <w:trHeight w:val="381"/>
        </w:trPr>
        <w:tc>
          <w:tcPr>
            <w:tcW w:w="2268" w:type="dxa"/>
            <w:shd w:val="clear" w:color="auto" w:fill="auto"/>
            <w:vAlign w:val="bottom"/>
          </w:tcPr>
          <w:p w:rsidR="005C62CA" w:rsidRPr="005C62CA" w:rsidRDefault="005C62CA" w:rsidP="00552CC2">
            <w:pPr>
              <w:rPr>
                <w:i/>
                <w:color w:val="000000"/>
              </w:rPr>
            </w:pPr>
            <w:r w:rsidRPr="005C62CA">
              <w:rPr>
                <w:i/>
              </w:rPr>
              <w:t>36:31:0700012:0285</w:t>
            </w:r>
          </w:p>
        </w:tc>
        <w:tc>
          <w:tcPr>
            <w:tcW w:w="5325" w:type="dxa"/>
            <w:shd w:val="clear" w:color="auto" w:fill="auto"/>
            <w:vAlign w:val="bottom"/>
          </w:tcPr>
          <w:p w:rsidR="005C62CA" w:rsidRPr="005C62CA" w:rsidRDefault="005C62CA" w:rsidP="00552CC2">
            <w:pPr>
              <w:rPr>
                <w:i/>
                <w:color w:val="000000"/>
              </w:rPr>
            </w:pPr>
            <w:r w:rsidRPr="005C62CA">
              <w:rPr>
                <w:i/>
              </w:rPr>
              <w:t>Казна (ранее – БУ ВО «</w:t>
            </w:r>
            <w:proofErr w:type="spellStart"/>
            <w:r w:rsidRPr="005C62CA">
              <w:rPr>
                <w:i/>
              </w:rPr>
              <w:t>Хохольская</w:t>
            </w:r>
            <w:proofErr w:type="spellEnd"/>
            <w:r w:rsidRPr="005C62CA">
              <w:rPr>
                <w:i/>
              </w:rPr>
              <w:t xml:space="preserve"> районная станция по борьбе с болезнями животных»)</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36:31:0700017:0013</w:t>
            </w:r>
          </w:p>
        </w:tc>
        <w:tc>
          <w:tcPr>
            <w:tcW w:w="5325" w:type="dxa"/>
            <w:shd w:val="clear" w:color="auto" w:fill="auto"/>
            <w:vAlign w:val="bottom"/>
          </w:tcPr>
          <w:p w:rsidR="005C62CA" w:rsidRPr="005C62CA" w:rsidRDefault="005C62CA" w:rsidP="00552CC2">
            <w:pPr>
              <w:rPr>
                <w:i/>
              </w:rPr>
            </w:pPr>
            <w:r w:rsidRPr="005C62CA">
              <w:rPr>
                <w:i/>
              </w:rPr>
              <w:t>КП ВО «</w:t>
            </w:r>
            <w:proofErr w:type="spellStart"/>
            <w:r w:rsidRPr="005C62CA">
              <w:rPr>
                <w:i/>
              </w:rPr>
              <w:t>Воронежфармация</w:t>
            </w:r>
            <w:proofErr w:type="spellEnd"/>
            <w:r w:rsidRPr="005C62CA">
              <w:rPr>
                <w:i/>
              </w:rPr>
              <w:t>»</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36:31:0700019:182</w:t>
            </w:r>
          </w:p>
        </w:tc>
        <w:tc>
          <w:tcPr>
            <w:tcW w:w="5325" w:type="dxa"/>
            <w:shd w:val="clear" w:color="auto" w:fill="auto"/>
            <w:vAlign w:val="bottom"/>
          </w:tcPr>
          <w:p w:rsidR="005C62CA" w:rsidRPr="005C62CA" w:rsidRDefault="005C62CA" w:rsidP="00552CC2">
            <w:pPr>
              <w:rPr>
                <w:i/>
              </w:rPr>
            </w:pPr>
            <w:r w:rsidRPr="005C62CA">
              <w:rPr>
                <w:i/>
              </w:rPr>
              <w:t>БУЗ ВО «</w:t>
            </w:r>
            <w:proofErr w:type="spellStart"/>
            <w:r w:rsidRPr="005C62CA">
              <w:rPr>
                <w:i/>
              </w:rPr>
              <w:t>Хохольская</w:t>
            </w:r>
            <w:proofErr w:type="spellEnd"/>
            <w:r w:rsidRPr="005C62CA">
              <w:rPr>
                <w:i/>
              </w:rPr>
              <w:t xml:space="preserve">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36:31:0700019:183</w:t>
            </w:r>
          </w:p>
        </w:tc>
        <w:tc>
          <w:tcPr>
            <w:tcW w:w="5325" w:type="dxa"/>
            <w:shd w:val="clear" w:color="auto" w:fill="auto"/>
            <w:vAlign w:val="bottom"/>
          </w:tcPr>
          <w:p w:rsidR="005C62CA" w:rsidRPr="005C62CA" w:rsidRDefault="005C62CA" w:rsidP="00552CC2">
            <w:pPr>
              <w:rPr>
                <w:i/>
              </w:rPr>
            </w:pPr>
            <w:r w:rsidRPr="005C62CA">
              <w:rPr>
                <w:i/>
              </w:rPr>
              <w:t>БУЗ ВО «</w:t>
            </w:r>
            <w:proofErr w:type="spellStart"/>
            <w:r w:rsidRPr="005C62CA">
              <w:rPr>
                <w:i/>
              </w:rPr>
              <w:t>Хохольская</w:t>
            </w:r>
            <w:proofErr w:type="spellEnd"/>
            <w:r w:rsidRPr="005C62CA">
              <w:rPr>
                <w:i/>
              </w:rPr>
              <w:t xml:space="preserve">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36:31:0700019:222</w:t>
            </w:r>
          </w:p>
        </w:tc>
        <w:tc>
          <w:tcPr>
            <w:tcW w:w="5325" w:type="dxa"/>
            <w:shd w:val="clear" w:color="auto" w:fill="auto"/>
            <w:vAlign w:val="bottom"/>
          </w:tcPr>
          <w:p w:rsidR="005C62CA" w:rsidRPr="005C62CA" w:rsidRDefault="005C62CA" w:rsidP="00552CC2">
            <w:pPr>
              <w:rPr>
                <w:i/>
              </w:rPr>
            </w:pPr>
            <w:r w:rsidRPr="005C62CA">
              <w:rPr>
                <w:i/>
              </w:rPr>
              <w:t>БУЗ ВО «</w:t>
            </w:r>
            <w:proofErr w:type="spellStart"/>
            <w:r w:rsidRPr="005C62CA">
              <w:rPr>
                <w:i/>
              </w:rPr>
              <w:t>Хохольская</w:t>
            </w:r>
            <w:proofErr w:type="spellEnd"/>
            <w:r w:rsidRPr="005C62CA">
              <w:rPr>
                <w:i/>
              </w:rPr>
              <w:t xml:space="preserve">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36:31:0800002:0035</w:t>
            </w:r>
          </w:p>
        </w:tc>
        <w:tc>
          <w:tcPr>
            <w:tcW w:w="5325" w:type="dxa"/>
            <w:shd w:val="clear" w:color="auto" w:fill="auto"/>
            <w:vAlign w:val="bottom"/>
          </w:tcPr>
          <w:p w:rsidR="005C62CA" w:rsidRPr="005C62CA" w:rsidRDefault="005C62CA" w:rsidP="00552CC2">
            <w:pPr>
              <w:rPr>
                <w:i/>
              </w:rPr>
            </w:pPr>
            <w:r w:rsidRPr="005C62CA">
              <w:rPr>
                <w:i/>
              </w:rPr>
              <w:t>БУЗ ВО «</w:t>
            </w:r>
            <w:proofErr w:type="spellStart"/>
            <w:r w:rsidRPr="005C62CA">
              <w:rPr>
                <w:i/>
              </w:rPr>
              <w:t>Хохольская</w:t>
            </w:r>
            <w:proofErr w:type="spellEnd"/>
            <w:r w:rsidRPr="005C62CA">
              <w:rPr>
                <w:i/>
              </w:rPr>
              <w:t xml:space="preserve">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36:31:0800003:101</w:t>
            </w:r>
          </w:p>
        </w:tc>
        <w:tc>
          <w:tcPr>
            <w:tcW w:w="5325" w:type="dxa"/>
            <w:shd w:val="clear" w:color="auto" w:fill="auto"/>
            <w:vAlign w:val="bottom"/>
          </w:tcPr>
          <w:p w:rsidR="005C62CA" w:rsidRPr="005C62CA" w:rsidRDefault="005C62CA" w:rsidP="00552CC2">
            <w:pPr>
              <w:rPr>
                <w:i/>
              </w:rPr>
            </w:pPr>
            <w:r w:rsidRPr="005C62CA">
              <w:rPr>
                <w:i/>
              </w:rPr>
              <w:t>БУЗ ВО «</w:t>
            </w:r>
            <w:proofErr w:type="spellStart"/>
            <w:r w:rsidRPr="005C62CA">
              <w:rPr>
                <w:i/>
              </w:rPr>
              <w:t>Хохольская</w:t>
            </w:r>
            <w:proofErr w:type="spellEnd"/>
            <w:r w:rsidRPr="005C62CA">
              <w:rPr>
                <w:i/>
              </w:rPr>
              <w:t xml:space="preserve">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36:31:2800001:187</w:t>
            </w:r>
          </w:p>
        </w:tc>
        <w:tc>
          <w:tcPr>
            <w:tcW w:w="5325" w:type="dxa"/>
            <w:shd w:val="clear" w:color="auto" w:fill="auto"/>
            <w:vAlign w:val="bottom"/>
          </w:tcPr>
          <w:p w:rsidR="005C62CA" w:rsidRPr="005C62CA" w:rsidRDefault="005C62CA" w:rsidP="00552CC2">
            <w:pPr>
              <w:rPr>
                <w:i/>
              </w:rPr>
            </w:pPr>
            <w:r w:rsidRPr="005C62CA">
              <w:rPr>
                <w:i/>
              </w:rPr>
              <w:t>Церковь Богоявления</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36:31:2800001:197</w:t>
            </w:r>
          </w:p>
        </w:tc>
        <w:tc>
          <w:tcPr>
            <w:tcW w:w="5325" w:type="dxa"/>
            <w:shd w:val="clear" w:color="auto" w:fill="auto"/>
            <w:vAlign w:val="bottom"/>
          </w:tcPr>
          <w:p w:rsidR="005C62CA" w:rsidRPr="005C62CA" w:rsidRDefault="005C62CA" w:rsidP="00552CC2">
            <w:pPr>
              <w:rPr>
                <w:i/>
              </w:rPr>
            </w:pPr>
            <w:r w:rsidRPr="005C62CA">
              <w:rPr>
                <w:i/>
              </w:rPr>
              <w:t>БУЗ ВО «</w:t>
            </w:r>
            <w:proofErr w:type="spellStart"/>
            <w:r w:rsidRPr="005C62CA">
              <w:rPr>
                <w:i/>
              </w:rPr>
              <w:t>Хохольская</w:t>
            </w:r>
            <w:proofErr w:type="spellEnd"/>
            <w:r w:rsidRPr="005C62CA">
              <w:rPr>
                <w:i/>
              </w:rPr>
              <w:t xml:space="preserve"> центральная районная больница»</w:t>
            </w:r>
          </w:p>
        </w:tc>
      </w:tr>
    </w:tbl>
    <w:p w:rsidR="005C62CA" w:rsidRDefault="005C62CA" w:rsidP="005C62CA">
      <w:pPr>
        <w:pStyle w:val="af3"/>
        <w:suppressAutoHyphens/>
        <w:autoSpaceDN/>
        <w:adjustRightInd/>
        <w:ind w:left="851"/>
        <w:rPr>
          <w:rFonts w:eastAsia="Lucida Sans Unicode"/>
          <w:i/>
          <w:kern w:val="2"/>
          <w:lang w:eastAsia="en-US"/>
        </w:rPr>
      </w:pPr>
    </w:p>
    <w:p w:rsidR="00590A62" w:rsidRPr="009D1876" w:rsidRDefault="005C62CA" w:rsidP="009D1876">
      <w:pPr>
        <w:pStyle w:val="af3"/>
        <w:numPr>
          <w:ilvl w:val="0"/>
          <w:numId w:val="20"/>
        </w:numPr>
        <w:suppressAutoHyphens/>
        <w:autoSpaceDN/>
        <w:adjustRightInd/>
        <w:ind w:left="851"/>
        <w:jc w:val="both"/>
        <w:rPr>
          <w:rFonts w:eastAsia="Lucida Sans Unicode"/>
          <w:i/>
          <w:kern w:val="2"/>
          <w:lang w:eastAsia="en-US"/>
        </w:rPr>
      </w:pPr>
      <w:r w:rsidRPr="009D1876">
        <w:rPr>
          <w:rFonts w:eastAsia="Lucida Sans Unicode"/>
          <w:i/>
          <w:kern w:val="2"/>
          <w:lang w:eastAsia="en-US"/>
        </w:rPr>
        <w:t xml:space="preserve">Аптека № 56 по адресу </w:t>
      </w:r>
      <w:r w:rsidR="009D1876" w:rsidRPr="009D1876">
        <w:rPr>
          <w:rFonts w:eastAsia="Lucida Sans Unicode"/>
          <w:i/>
          <w:kern w:val="2"/>
          <w:lang w:eastAsia="en-US"/>
        </w:rPr>
        <w:t>с.</w:t>
      </w:r>
      <w:r w:rsidR="009D1876">
        <w:rPr>
          <w:rFonts w:eastAsia="Lucida Sans Unicode"/>
          <w:i/>
          <w:kern w:val="2"/>
          <w:lang w:eastAsia="en-US"/>
        </w:rPr>
        <w:t xml:space="preserve"> </w:t>
      </w:r>
      <w:r w:rsidR="009D1876" w:rsidRPr="009D1876">
        <w:rPr>
          <w:rFonts w:eastAsia="Lucida Sans Unicode"/>
          <w:i/>
          <w:kern w:val="2"/>
          <w:lang w:eastAsia="en-US"/>
        </w:rPr>
        <w:t>Гремячье, ул. Чехова, д. 46а</w:t>
      </w:r>
      <w:r w:rsidR="007B4DED" w:rsidRPr="009D1876">
        <w:rPr>
          <w:rFonts w:eastAsia="Lucida Sans Unicode"/>
          <w:i/>
          <w:kern w:val="2"/>
          <w:lang w:eastAsia="en-US"/>
        </w:rPr>
        <w:t>;</w:t>
      </w:r>
    </w:p>
    <w:p w:rsidR="007B4DED" w:rsidRPr="009D1876" w:rsidRDefault="009D1876" w:rsidP="009D1876">
      <w:pPr>
        <w:pStyle w:val="af3"/>
        <w:numPr>
          <w:ilvl w:val="0"/>
          <w:numId w:val="20"/>
        </w:numPr>
        <w:suppressAutoHyphens/>
        <w:autoSpaceDN/>
        <w:adjustRightInd/>
        <w:ind w:left="851"/>
        <w:jc w:val="both"/>
        <w:rPr>
          <w:rFonts w:eastAsia="Lucida Sans Unicode"/>
          <w:i/>
          <w:kern w:val="2"/>
          <w:lang w:eastAsia="en-US"/>
        </w:rPr>
      </w:pPr>
      <w:r w:rsidRPr="009D1876">
        <w:rPr>
          <w:rFonts w:eastAsia="Lucida Sans Unicode"/>
          <w:i/>
          <w:kern w:val="2"/>
          <w:lang w:eastAsia="en-US"/>
        </w:rPr>
        <w:t xml:space="preserve">Здание </w:t>
      </w:r>
      <w:r w:rsidRPr="009D1876">
        <w:rPr>
          <w:i/>
        </w:rPr>
        <w:t>Областного государственного учреждения "Хохольский комплексный центр социального обслуживания населения"</w:t>
      </w:r>
      <w:r>
        <w:rPr>
          <w:i/>
        </w:rPr>
        <w:t xml:space="preserve"> по адресу </w:t>
      </w:r>
      <w:r w:rsidRPr="009D1876">
        <w:rPr>
          <w:rFonts w:eastAsia="Lucida Sans Unicode"/>
          <w:i/>
          <w:kern w:val="2"/>
          <w:lang w:eastAsia="en-US"/>
        </w:rPr>
        <w:t>с.</w:t>
      </w:r>
      <w:r>
        <w:rPr>
          <w:rFonts w:eastAsia="Lucida Sans Unicode"/>
          <w:i/>
          <w:kern w:val="2"/>
          <w:lang w:eastAsia="en-US"/>
        </w:rPr>
        <w:t xml:space="preserve"> </w:t>
      </w:r>
      <w:r w:rsidRPr="009D1876">
        <w:rPr>
          <w:rFonts w:eastAsia="Lucida Sans Unicode"/>
          <w:i/>
          <w:kern w:val="2"/>
          <w:lang w:eastAsia="en-US"/>
        </w:rPr>
        <w:t xml:space="preserve">Гремячье, ул. </w:t>
      </w:r>
      <w:r>
        <w:rPr>
          <w:rFonts w:eastAsia="Lucida Sans Unicode"/>
          <w:i/>
          <w:kern w:val="2"/>
          <w:lang w:eastAsia="en-US"/>
        </w:rPr>
        <w:t>Пролетарская</w:t>
      </w:r>
      <w:r w:rsidRPr="009D1876">
        <w:rPr>
          <w:rFonts w:eastAsia="Lucida Sans Unicode"/>
          <w:i/>
          <w:kern w:val="2"/>
          <w:lang w:eastAsia="en-US"/>
        </w:rPr>
        <w:t xml:space="preserve">, д. </w:t>
      </w:r>
      <w:r>
        <w:rPr>
          <w:rFonts w:eastAsia="Lucida Sans Unicode"/>
          <w:i/>
          <w:kern w:val="2"/>
          <w:lang w:eastAsia="en-US"/>
        </w:rPr>
        <w:t>67</w:t>
      </w:r>
      <w:r w:rsidRPr="009D1876">
        <w:rPr>
          <w:rFonts w:eastAsia="Lucida Sans Unicode"/>
          <w:i/>
          <w:kern w:val="2"/>
          <w:lang w:eastAsia="en-US"/>
        </w:rPr>
        <w:t>а</w:t>
      </w:r>
      <w:r w:rsidR="007B4DED" w:rsidRPr="009D1876">
        <w:rPr>
          <w:rFonts w:eastAsia="Lucida Sans Unicode"/>
          <w:i/>
          <w:kern w:val="2"/>
          <w:lang w:eastAsia="en-US"/>
        </w:rPr>
        <w:t>;</w:t>
      </w:r>
    </w:p>
    <w:p w:rsidR="00052E52" w:rsidRPr="009D1876" w:rsidRDefault="005C621D" w:rsidP="009D1876">
      <w:pPr>
        <w:pStyle w:val="af3"/>
        <w:numPr>
          <w:ilvl w:val="0"/>
          <w:numId w:val="20"/>
        </w:numPr>
        <w:suppressAutoHyphens/>
        <w:autoSpaceDN/>
        <w:adjustRightInd/>
        <w:ind w:left="851"/>
        <w:rPr>
          <w:i/>
        </w:rPr>
      </w:pPr>
      <w:r w:rsidRPr="009D1876">
        <w:rPr>
          <w:rFonts w:eastAsia="Times New Roman"/>
          <w:i/>
          <w:sz w:val="22"/>
          <w:szCs w:val="22"/>
        </w:rPr>
        <w:t xml:space="preserve">ЛЭП 220 </w:t>
      </w:r>
      <w:proofErr w:type="spellStart"/>
      <w:r w:rsidRPr="009D1876">
        <w:rPr>
          <w:rFonts w:eastAsia="Times New Roman"/>
          <w:i/>
          <w:sz w:val="22"/>
          <w:szCs w:val="22"/>
        </w:rPr>
        <w:t>кВ</w:t>
      </w:r>
      <w:r w:rsidR="00052E52" w:rsidRPr="009D1876">
        <w:rPr>
          <w:rFonts w:eastAsia="Times New Roman"/>
          <w:i/>
          <w:sz w:val="22"/>
          <w:szCs w:val="22"/>
        </w:rPr>
        <w:t>.</w:t>
      </w:r>
      <w:proofErr w:type="spellEnd"/>
    </w:p>
    <w:p w:rsidR="0010070E" w:rsidRDefault="0010070E" w:rsidP="00754A7E">
      <w:pPr>
        <w:jc w:val="both"/>
      </w:pPr>
    </w:p>
    <w:p w:rsidR="003C5BC2" w:rsidRPr="00976ADA" w:rsidRDefault="003C5BC2" w:rsidP="003C5BC2">
      <w:pPr>
        <w:ind w:firstLine="567"/>
        <w:jc w:val="both"/>
        <w:rPr>
          <w:lang w:bidi="en-US"/>
        </w:rPr>
      </w:pPr>
      <w:r w:rsidRPr="00976ADA">
        <w:rPr>
          <w:u w:val="single"/>
          <w:lang w:bidi="en-US"/>
        </w:rPr>
        <w:t xml:space="preserve">Объекты капитального строительства </w:t>
      </w:r>
      <w:r>
        <w:rPr>
          <w:u w:val="single"/>
          <w:lang w:bidi="en-US"/>
        </w:rPr>
        <w:t>районного</w:t>
      </w:r>
      <w:r w:rsidRPr="00976ADA">
        <w:rPr>
          <w:u w:val="single"/>
          <w:lang w:bidi="en-US"/>
        </w:rPr>
        <w:t xml:space="preserve"> значения</w:t>
      </w:r>
      <w:r w:rsidRPr="00976ADA">
        <w:rPr>
          <w:lang w:bidi="en-US"/>
        </w:rPr>
        <w:t>:</w:t>
      </w:r>
    </w:p>
    <w:tbl>
      <w:tblPr>
        <w:tblW w:w="9639" w:type="dxa"/>
        <w:tblInd w:w="28" w:type="dxa"/>
        <w:tblLayout w:type="fixed"/>
        <w:tblCellMar>
          <w:top w:w="28" w:type="dxa"/>
          <w:left w:w="28" w:type="dxa"/>
          <w:bottom w:w="28" w:type="dxa"/>
          <w:right w:w="28" w:type="dxa"/>
        </w:tblCellMar>
        <w:tblLook w:val="0000" w:firstRow="0" w:lastRow="0" w:firstColumn="0" w:lastColumn="0" w:noHBand="0" w:noVBand="0"/>
      </w:tblPr>
      <w:tblGrid>
        <w:gridCol w:w="3119"/>
        <w:gridCol w:w="6520"/>
      </w:tblGrid>
      <w:tr w:rsidR="003C5BC2" w:rsidRPr="001B6B46" w:rsidTr="001B6B46">
        <w:trPr>
          <w:trHeight w:val="600"/>
        </w:trPr>
        <w:tc>
          <w:tcPr>
            <w:tcW w:w="3119" w:type="dxa"/>
            <w:vAlign w:val="center"/>
          </w:tcPr>
          <w:p w:rsidR="003C5BC2" w:rsidRPr="001B6B46" w:rsidRDefault="001B6B46" w:rsidP="001B6B46">
            <w:pPr>
              <w:rPr>
                <w:rFonts w:cs="Times New Roman"/>
                <w:i/>
              </w:rPr>
            </w:pPr>
            <w:r>
              <w:rPr>
                <w:rFonts w:cs="Times New Roman"/>
                <w:i/>
              </w:rPr>
              <w:t>- Здание школы № 3 (детский сад)</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 xml:space="preserve">Хохольский район, </w:t>
            </w:r>
            <w:proofErr w:type="gramStart"/>
            <w:r w:rsidRPr="001B6B46">
              <w:rPr>
                <w:rFonts w:eastAsiaTheme="minorHAnsi" w:cs="Times New Roman"/>
                <w:i/>
                <w:color w:val="000000"/>
                <w:lang w:eastAsia="en-US"/>
              </w:rPr>
              <w:t>с .Гремячье</w:t>
            </w:r>
            <w:proofErr w:type="gramEnd"/>
            <w:r w:rsidRPr="001B6B46">
              <w:rPr>
                <w:rFonts w:eastAsiaTheme="minorHAnsi" w:cs="Times New Roman"/>
                <w:i/>
                <w:color w:val="000000"/>
                <w:lang w:eastAsia="en-US"/>
              </w:rPr>
              <w:t>, ул. Чехова, д. 33б</w:t>
            </w:r>
          </w:p>
        </w:tc>
      </w:tr>
      <w:tr w:rsidR="003C5BC2" w:rsidRPr="001B6B46" w:rsidTr="001B6B46">
        <w:trPr>
          <w:trHeight w:val="288"/>
        </w:trPr>
        <w:tc>
          <w:tcPr>
            <w:tcW w:w="3119" w:type="dxa"/>
            <w:vAlign w:val="center"/>
          </w:tcPr>
          <w:p w:rsidR="003C5BC2" w:rsidRPr="001B6B46" w:rsidRDefault="003C5BC2" w:rsidP="00552CC2">
            <w:pPr>
              <w:rPr>
                <w:rFonts w:cs="Times New Roman"/>
                <w:i/>
              </w:rPr>
            </w:pPr>
            <w:r w:rsidRPr="001B6B46">
              <w:rPr>
                <w:rFonts w:cs="Times New Roman"/>
                <w:i/>
              </w:rPr>
              <w:t xml:space="preserve">Сарай </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 xml:space="preserve">Хохольский район, </w:t>
            </w:r>
            <w:proofErr w:type="gramStart"/>
            <w:r w:rsidRPr="001B6B46">
              <w:rPr>
                <w:rFonts w:eastAsiaTheme="minorHAnsi" w:cs="Times New Roman"/>
                <w:i/>
                <w:color w:val="000000"/>
                <w:lang w:eastAsia="en-US"/>
              </w:rPr>
              <w:t>с .Гремячье</w:t>
            </w:r>
            <w:proofErr w:type="gramEnd"/>
            <w:r w:rsidRPr="001B6B46">
              <w:rPr>
                <w:rFonts w:eastAsiaTheme="minorHAnsi" w:cs="Times New Roman"/>
                <w:i/>
                <w:color w:val="000000"/>
                <w:lang w:eastAsia="en-US"/>
              </w:rPr>
              <w:t>, ул. Чехова, д. 33б</w:t>
            </w:r>
          </w:p>
        </w:tc>
      </w:tr>
      <w:tr w:rsidR="003C5BC2" w:rsidRPr="001B6B46" w:rsidTr="001B6B46">
        <w:trPr>
          <w:trHeight w:val="6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Здание школы № 2 (начальная школа)</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w:t>
            </w:r>
            <w:r w:rsidR="001B6B46">
              <w:rPr>
                <w:rFonts w:eastAsiaTheme="minorHAnsi" w:cs="Times New Roman"/>
                <w:i/>
                <w:color w:val="000000"/>
                <w:lang w:eastAsia="en-US"/>
              </w:rPr>
              <w:t>, с. Гремячье, ул. Чехова д. 61</w:t>
            </w:r>
            <w:r w:rsidRPr="001B6B46">
              <w:rPr>
                <w:rFonts w:eastAsiaTheme="minorHAnsi" w:cs="Times New Roman"/>
                <w:i/>
                <w:color w:val="000000"/>
                <w:lang w:eastAsia="en-US"/>
              </w:rPr>
              <w:t>б</w:t>
            </w:r>
          </w:p>
        </w:tc>
      </w:tr>
      <w:tr w:rsidR="003C5BC2" w:rsidRPr="001B6B46" w:rsidTr="001B6B46">
        <w:trPr>
          <w:trHeight w:val="544"/>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Здание школы № 1 (средняя школа)</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 xml:space="preserve">Хохольский район, с. Гремячье, </w:t>
            </w:r>
            <w:proofErr w:type="spellStart"/>
            <w:r w:rsidRPr="001B6B46">
              <w:rPr>
                <w:rFonts w:eastAsiaTheme="minorHAnsi" w:cs="Times New Roman"/>
                <w:i/>
                <w:color w:val="000000"/>
                <w:lang w:eastAsia="en-US"/>
              </w:rPr>
              <w:t>ул.Чехова</w:t>
            </w:r>
            <w:proofErr w:type="spellEnd"/>
            <w:r w:rsidRPr="001B6B46">
              <w:rPr>
                <w:rFonts w:eastAsiaTheme="minorHAnsi" w:cs="Times New Roman"/>
                <w:i/>
                <w:color w:val="000000"/>
                <w:lang w:eastAsia="en-US"/>
              </w:rPr>
              <w:t>, д.16б</w:t>
            </w:r>
          </w:p>
        </w:tc>
      </w:tr>
      <w:tr w:rsidR="003C5BC2" w:rsidRPr="001B6B46" w:rsidTr="001B6B46">
        <w:trPr>
          <w:trHeight w:val="34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Здание школы</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 xml:space="preserve">Хохольский район, с. </w:t>
            </w:r>
            <w:proofErr w:type="spellStart"/>
            <w:proofErr w:type="gramStart"/>
            <w:r w:rsidRPr="001B6B46">
              <w:rPr>
                <w:rFonts w:eastAsiaTheme="minorHAnsi" w:cs="Times New Roman"/>
                <w:i/>
                <w:color w:val="000000"/>
                <w:lang w:eastAsia="en-US"/>
              </w:rPr>
              <w:t>Гремячье,ул.Ленина</w:t>
            </w:r>
            <w:proofErr w:type="spellEnd"/>
            <w:proofErr w:type="gramEnd"/>
            <w:r w:rsidRPr="001B6B46">
              <w:rPr>
                <w:rFonts w:eastAsiaTheme="minorHAnsi" w:cs="Times New Roman"/>
                <w:i/>
                <w:color w:val="000000"/>
                <w:lang w:eastAsia="en-US"/>
              </w:rPr>
              <w:t>, д.57</w:t>
            </w:r>
          </w:p>
        </w:tc>
      </w:tr>
      <w:tr w:rsidR="003C5BC2" w:rsidRPr="001B6B46" w:rsidTr="001B6B46">
        <w:trPr>
          <w:trHeight w:val="374"/>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Мастерская школы</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Ленина, д.57</w:t>
            </w:r>
          </w:p>
        </w:tc>
      </w:tr>
      <w:tr w:rsidR="003C5BC2" w:rsidRPr="001B6B46" w:rsidTr="001B6B46">
        <w:trPr>
          <w:trHeight w:val="353"/>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Сарай школы</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Ленина, д.57</w:t>
            </w:r>
          </w:p>
        </w:tc>
      </w:tr>
      <w:tr w:rsidR="003C5BC2" w:rsidRPr="001B6B46" w:rsidTr="001B6B46">
        <w:trPr>
          <w:trHeight w:val="300"/>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 xml:space="preserve">Здание спортивной школы </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 xml:space="preserve">Хохольский район, с. Гремячье, </w:t>
            </w:r>
            <w:proofErr w:type="spellStart"/>
            <w:r w:rsidRPr="001B6B46">
              <w:rPr>
                <w:rFonts w:eastAsiaTheme="minorHAnsi" w:cs="Times New Roman"/>
                <w:i/>
                <w:color w:val="000000"/>
                <w:lang w:eastAsia="en-US"/>
              </w:rPr>
              <w:t>ул.Чехова</w:t>
            </w:r>
            <w:proofErr w:type="spellEnd"/>
            <w:r w:rsidRPr="001B6B46">
              <w:rPr>
                <w:rFonts w:eastAsiaTheme="minorHAnsi" w:cs="Times New Roman"/>
                <w:i/>
                <w:color w:val="000000"/>
                <w:lang w:eastAsia="en-US"/>
              </w:rPr>
              <w:t>, д.5</w:t>
            </w:r>
            <w:r w:rsidR="001B6B46">
              <w:rPr>
                <w:rFonts w:eastAsiaTheme="minorHAnsi" w:cs="Times New Roman"/>
                <w:i/>
                <w:color w:val="000000"/>
                <w:lang w:eastAsia="en-US"/>
              </w:rPr>
              <w:t>а</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 xml:space="preserve">Помещение флюорографии (номера на поэтажном плане 1, 2, 3, 4, 5, 6, 7, 8, 9) </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улица Пролетарская, д</w:t>
            </w:r>
            <w:r w:rsidR="001B6B46">
              <w:rPr>
                <w:rFonts w:eastAsiaTheme="minorHAnsi" w:cs="Times New Roman"/>
                <w:i/>
                <w:color w:val="000000"/>
                <w:lang w:eastAsia="en-US"/>
              </w:rPr>
              <w:t>. 113</w:t>
            </w:r>
            <w:r w:rsidRPr="001B6B46">
              <w:rPr>
                <w:rFonts w:eastAsiaTheme="minorHAnsi" w:cs="Times New Roman"/>
                <w:i/>
                <w:color w:val="000000"/>
                <w:lang w:eastAsia="en-US"/>
              </w:rPr>
              <w:t>а</w:t>
            </w:r>
          </w:p>
        </w:tc>
      </w:tr>
      <w:tr w:rsidR="003C5BC2" w:rsidRPr="001B6B46" w:rsidTr="001B6B46">
        <w:trPr>
          <w:trHeight w:val="6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Помещение прачечной (номера на поэтажном плане 10, 11, 12, 13, 14, 15, 16, 17, 18, 19, 20, 21)</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улица Пролетарская, д</w:t>
            </w:r>
            <w:r w:rsidR="001B6B46">
              <w:rPr>
                <w:rFonts w:eastAsiaTheme="minorHAnsi" w:cs="Times New Roman"/>
                <w:i/>
                <w:color w:val="000000"/>
                <w:lang w:eastAsia="en-US"/>
              </w:rPr>
              <w:t>. 113</w:t>
            </w:r>
            <w:r w:rsidRPr="001B6B46">
              <w:rPr>
                <w:rFonts w:eastAsiaTheme="minorHAnsi" w:cs="Times New Roman"/>
                <w:i/>
                <w:color w:val="000000"/>
                <w:lang w:eastAsia="en-US"/>
              </w:rPr>
              <w:t>в</w:t>
            </w:r>
          </w:p>
        </w:tc>
      </w:tr>
      <w:tr w:rsidR="003C5BC2" w:rsidRPr="001B6B46" w:rsidTr="001B6B46">
        <w:trPr>
          <w:trHeight w:val="6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Котельная (номера на поэтажном плане 31,32,33)</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улица Пролетарская, д</w:t>
            </w:r>
            <w:r w:rsidR="001B6B46">
              <w:rPr>
                <w:rFonts w:eastAsiaTheme="minorHAnsi" w:cs="Times New Roman"/>
                <w:i/>
                <w:color w:val="000000"/>
                <w:lang w:eastAsia="en-US"/>
              </w:rPr>
              <w:t>. 113</w:t>
            </w:r>
            <w:r w:rsidRPr="001B6B46">
              <w:rPr>
                <w:rFonts w:eastAsiaTheme="minorHAnsi" w:cs="Times New Roman"/>
                <w:i/>
                <w:color w:val="000000"/>
                <w:lang w:eastAsia="en-US"/>
              </w:rPr>
              <w:t>в</w:t>
            </w:r>
          </w:p>
        </w:tc>
      </w:tr>
      <w:tr w:rsidR="003C5BC2" w:rsidRPr="001B6B46" w:rsidTr="001B6B46">
        <w:trPr>
          <w:trHeight w:val="600"/>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Блочная транспортабельная автоматизированная кот</w:t>
            </w:r>
            <w:r>
              <w:rPr>
                <w:rFonts w:cs="Times New Roman"/>
                <w:i/>
              </w:rPr>
              <w:t>ельная "МТ-2" для детского сада</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Чехова, д. 33б</w:t>
            </w:r>
          </w:p>
        </w:tc>
      </w:tr>
      <w:tr w:rsidR="003C5BC2" w:rsidRPr="001B6B46" w:rsidTr="001B6B46">
        <w:trPr>
          <w:trHeight w:val="272"/>
        </w:trPr>
        <w:tc>
          <w:tcPr>
            <w:tcW w:w="3119" w:type="dxa"/>
            <w:vAlign w:val="center"/>
          </w:tcPr>
          <w:p w:rsidR="003C5BC2" w:rsidRPr="001B6B46" w:rsidRDefault="001B6B46" w:rsidP="001B6B46">
            <w:pPr>
              <w:rPr>
                <w:rFonts w:cs="Times New Roman"/>
                <w:i/>
              </w:rPr>
            </w:pPr>
            <w:r>
              <w:rPr>
                <w:rFonts w:cs="Times New Roman"/>
                <w:i/>
              </w:rPr>
              <w:t>- Котельная</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Ленина, д. 57</w:t>
            </w:r>
          </w:p>
        </w:tc>
      </w:tr>
      <w:tr w:rsidR="003C5BC2" w:rsidRPr="001B6B46" w:rsidTr="001B6B46">
        <w:trPr>
          <w:trHeight w:val="246"/>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Здание, назначение жилое, 1 этажный, подз</w:t>
            </w:r>
            <w:r>
              <w:rPr>
                <w:rFonts w:cs="Times New Roman"/>
                <w:i/>
              </w:rPr>
              <w:t>емных этажей - 1</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 xml:space="preserve">Хохольский район, с. Гремячье, ул. Пролетарская, </w:t>
            </w:r>
            <w:r w:rsidR="001B6B46" w:rsidRPr="001B6B46">
              <w:rPr>
                <w:rFonts w:eastAsiaTheme="minorHAnsi" w:cs="Times New Roman"/>
                <w:i/>
                <w:color w:val="000000"/>
                <w:lang w:eastAsia="en-US"/>
              </w:rPr>
              <w:t>д. 67а</w:t>
            </w:r>
          </w:p>
        </w:tc>
      </w:tr>
      <w:tr w:rsidR="003C5BC2" w:rsidRPr="001B6B46" w:rsidTr="001B6B46">
        <w:trPr>
          <w:trHeight w:val="600"/>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Универсальная многофункциональная спортивная площадка в с. Гремячье Хохольс</w:t>
            </w:r>
            <w:r>
              <w:rPr>
                <w:rFonts w:cs="Times New Roman"/>
                <w:i/>
              </w:rPr>
              <w:t>кого района Воронежской области</w:t>
            </w:r>
          </w:p>
        </w:tc>
        <w:tc>
          <w:tcPr>
            <w:tcW w:w="6520" w:type="dxa"/>
            <w:vAlign w:val="center"/>
          </w:tcPr>
          <w:p w:rsidR="003C5BC2" w:rsidRPr="001B6B46" w:rsidRDefault="003C5BC2" w:rsidP="00552CC2">
            <w:pPr>
              <w:jc w:val="both"/>
              <w:rPr>
                <w:rFonts w:cs="Times New Roman"/>
                <w:i/>
              </w:rPr>
            </w:pPr>
            <w:r w:rsidRPr="001B6B46">
              <w:rPr>
                <w:rFonts w:cs="Times New Roman"/>
                <w:i/>
              </w:rPr>
              <w:t>Хохольский район, с. Гремячье, ул. Чехова, д. 61в</w:t>
            </w:r>
          </w:p>
          <w:p w:rsidR="003C5BC2" w:rsidRPr="001B6B46" w:rsidRDefault="003C5BC2" w:rsidP="00552CC2">
            <w:pPr>
              <w:pStyle w:val="TableContents"/>
              <w:jc w:val="center"/>
              <w:rPr>
                <w:rFonts w:cs="Times New Roman"/>
                <w:i/>
                <w:snapToGrid w:val="0"/>
                <w:highlight w:val="yellow"/>
              </w:rPr>
            </w:pPr>
          </w:p>
        </w:tc>
      </w:tr>
      <w:tr w:rsidR="003C5BC2" w:rsidRPr="001B6B46" w:rsidTr="001B6B46">
        <w:trPr>
          <w:trHeight w:val="447"/>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Чехова, д</w:t>
            </w:r>
            <w:r w:rsidR="001B6B46">
              <w:rPr>
                <w:rFonts w:cs="Times New Roman"/>
                <w:i/>
              </w:rPr>
              <w:t>.</w:t>
            </w:r>
            <w:r w:rsidRPr="001B6B46">
              <w:rPr>
                <w:rFonts w:cs="Times New Roman"/>
                <w:i/>
              </w:rPr>
              <w:t xml:space="preserve"> 16 б</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 xml:space="preserve">Хохольский район, с. </w:t>
            </w:r>
            <w:r w:rsidR="001B6B46" w:rsidRPr="001B6B46">
              <w:rPr>
                <w:rFonts w:cs="Times New Roman"/>
                <w:i/>
              </w:rPr>
              <w:t>Гремячье, улица Чехова, д</w:t>
            </w:r>
            <w:r w:rsidR="001B6B46">
              <w:rPr>
                <w:rFonts w:cs="Times New Roman"/>
                <w:i/>
              </w:rPr>
              <w:t>.</w:t>
            </w:r>
            <w:r w:rsidR="001B6B46" w:rsidRPr="001B6B46">
              <w:rPr>
                <w:rFonts w:cs="Times New Roman"/>
                <w:i/>
              </w:rPr>
              <w:t xml:space="preserve"> 33 </w:t>
            </w:r>
            <w:r w:rsidRPr="001B6B46">
              <w:rPr>
                <w:rFonts w:cs="Times New Roman"/>
                <w:i/>
              </w:rPr>
              <w:t>б</w:t>
            </w:r>
          </w:p>
        </w:tc>
      </w:tr>
      <w:tr w:rsidR="003C5BC2" w:rsidRPr="001B6B46" w:rsidTr="001B6B46">
        <w:trPr>
          <w:trHeight w:val="43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Чехова, д</w:t>
            </w:r>
            <w:r w:rsidR="001B6B46">
              <w:rPr>
                <w:rFonts w:cs="Times New Roman"/>
                <w:i/>
              </w:rPr>
              <w:t>.</w:t>
            </w:r>
            <w:r w:rsidRPr="001B6B46">
              <w:rPr>
                <w:rFonts w:cs="Times New Roman"/>
                <w:i/>
              </w:rPr>
              <w:t xml:space="preserve"> 61б</w:t>
            </w:r>
          </w:p>
        </w:tc>
      </w:tr>
      <w:tr w:rsidR="003C5BC2" w:rsidRPr="001B6B46" w:rsidTr="001B6B46">
        <w:trPr>
          <w:trHeight w:val="352"/>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Ленина, д</w:t>
            </w:r>
            <w:r w:rsidR="001B6B46">
              <w:rPr>
                <w:rFonts w:cs="Times New Roman"/>
                <w:i/>
              </w:rPr>
              <w:t>.</w:t>
            </w:r>
            <w:r w:rsidRPr="001B6B46">
              <w:rPr>
                <w:rFonts w:cs="Times New Roman"/>
                <w:i/>
              </w:rPr>
              <w:t xml:space="preserve"> 57</w:t>
            </w:r>
          </w:p>
        </w:tc>
      </w:tr>
      <w:tr w:rsidR="003C5BC2" w:rsidRPr="001B6B46" w:rsidTr="001B6B46">
        <w:trPr>
          <w:trHeight w:val="300"/>
        </w:trPr>
        <w:tc>
          <w:tcPr>
            <w:tcW w:w="3119" w:type="dxa"/>
            <w:vAlign w:val="center"/>
          </w:tcPr>
          <w:p w:rsidR="003C5BC2" w:rsidRPr="001B6B46" w:rsidRDefault="001B6B46" w:rsidP="00552CC2">
            <w:pPr>
              <w:rPr>
                <w:rFonts w:cs="Times New Roman"/>
                <w:i/>
                <w:color w:val="000000"/>
              </w:rPr>
            </w:pPr>
            <w:r>
              <w:rPr>
                <w:rFonts w:cs="Times New Roman"/>
                <w:i/>
                <w:color w:val="000000"/>
              </w:rPr>
              <w:t xml:space="preserve">- </w:t>
            </w:r>
            <w:r w:rsidR="003C5BC2" w:rsidRPr="001B6B46">
              <w:rPr>
                <w:rFonts w:cs="Times New Roman"/>
                <w:i/>
                <w:color w:val="000000"/>
              </w:rPr>
              <w:t>Земельный участок</w:t>
            </w:r>
          </w:p>
        </w:tc>
        <w:tc>
          <w:tcPr>
            <w:tcW w:w="6520" w:type="dxa"/>
            <w:vAlign w:val="center"/>
          </w:tcPr>
          <w:p w:rsidR="003C5BC2" w:rsidRPr="001B6B46" w:rsidRDefault="003C5BC2" w:rsidP="001B6B46">
            <w:pPr>
              <w:rPr>
                <w:rFonts w:cs="Times New Roman"/>
                <w:i/>
                <w:color w:val="000000"/>
              </w:rPr>
            </w:pPr>
            <w:r w:rsidRPr="001B6B46">
              <w:rPr>
                <w:rFonts w:cs="Times New Roman"/>
                <w:i/>
                <w:color w:val="000000"/>
              </w:rPr>
              <w:t>Хохольский райо</w:t>
            </w:r>
            <w:r w:rsidR="001B6B46">
              <w:rPr>
                <w:rFonts w:cs="Times New Roman"/>
                <w:i/>
                <w:color w:val="000000"/>
              </w:rPr>
              <w:t>н, с. Гремячье, улица Чехова, д.</w:t>
            </w:r>
            <w:r w:rsidRPr="001B6B46">
              <w:rPr>
                <w:rFonts w:cs="Times New Roman"/>
                <w:i/>
                <w:color w:val="000000"/>
              </w:rPr>
              <w:t xml:space="preserve"> 5</w:t>
            </w:r>
            <w:r w:rsidR="001B6B46">
              <w:rPr>
                <w:rFonts w:cs="Times New Roman"/>
                <w:i/>
                <w:color w:val="000000"/>
              </w:rPr>
              <w:t>а</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Пролетарская, д</w:t>
            </w:r>
            <w:r w:rsidR="001B6B46">
              <w:rPr>
                <w:rFonts w:cs="Times New Roman"/>
                <w:i/>
              </w:rPr>
              <w:t>. 113</w:t>
            </w:r>
            <w:r w:rsidRPr="001B6B46">
              <w:rPr>
                <w:rFonts w:cs="Times New Roman"/>
                <w:i/>
              </w:rPr>
              <w:t>в</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552CC2">
            <w:pPr>
              <w:rPr>
                <w:rFonts w:cs="Times New Roman"/>
                <w:i/>
              </w:rPr>
            </w:pPr>
            <w:r w:rsidRPr="001B6B46">
              <w:rPr>
                <w:rFonts w:cs="Times New Roman"/>
                <w:i/>
              </w:rPr>
              <w:t>Хохольский район, с. Гремячье, ул. Пролетарская,</w:t>
            </w:r>
            <w:r w:rsidR="001B6B46" w:rsidRPr="001B6B46">
              <w:rPr>
                <w:rFonts w:cs="Times New Roman"/>
                <w:i/>
              </w:rPr>
              <w:t xml:space="preserve"> д. </w:t>
            </w:r>
            <w:proofErr w:type="gramStart"/>
            <w:r w:rsidR="001B6B46" w:rsidRPr="001B6B46">
              <w:rPr>
                <w:rFonts w:cs="Times New Roman"/>
                <w:i/>
              </w:rPr>
              <w:t>67</w:t>
            </w:r>
            <w:proofErr w:type="gramEnd"/>
            <w:r w:rsidR="001B6B46" w:rsidRPr="001B6B46">
              <w:rPr>
                <w:rFonts w:cs="Times New Roman"/>
                <w:i/>
              </w:rPr>
              <w:t xml:space="preserve"> а</w:t>
            </w:r>
          </w:p>
        </w:tc>
      </w:tr>
      <w:tr w:rsidR="003C5BC2" w:rsidRPr="001B6B46" w:rsidTr="001B6B46">
        <w:trPr>
          <w:trHeight w:val="355"/>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552CC2">
            <w:pPr>
              <w:rPr>
                <w:rFonts w:cs="Times New Roman"/>
                <w:i/>
              </w:rPr>
            </w:pPr>
            <w:r w:rsidRPr="001B6B46">
              <w:rPr>
                <w:rFonts w:cs="Times New Roman"/>
                <w:i/>
              </w:rPr>
              <w:t>Хохольский район, с. Гремячье, ул. Чехова, д. 61в</w:t>
            </w:r>
          </w:p>
        </w:tc>
      </w:tr>
    </w:tbl>
    <w:p w:rsidR="003C5BC2" w:rsidRPr="00E16EC7" w:rsidRDefault="003C5BC2" w:rsidP="003C5BC2">
      <w:pPr>
        <w:ind w:firstLine="567"/>
        <w:jc w:val="both"/>
      </w:pPr>
    </w:p>
    <w:p w:rsidR="0010070E" w:rsidRPr="00E16EC7" w:rsidRDefault="007314E4" w:rsidP="00F006B2">
      <w:pPr>
        <w:ind w:firstLine="567"/>
        <w:jc w:val="both"/>
      </w:pPr>
      <w:r w:rsidRPr="00E16EC7">
        <w:t xml:space="preserve">Учет интересов Российской Федерации, Воронежской области, Хохольского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области развития территорий в пределах полномочий поселения;</w:t>
      </w:r>
    </w:p>
    <w:p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864018">
        <w:t>Гремяченского</w:t>
      </w:r>
      <w:proofErr w:type="spellEnd"/>
      <w:r w:rsidR="00864018">
        <w:t xml:space="preserve"> сельского</w:t>
      </w:r>
      <w:r w:rsidRPr="00E16EC7">
        <w:t xml:space="preserve"> поселения.</w:t>
      </w:r>
    </w:p>
    <w:p w:rsidR="0010070E" w:rsidRPr="00E16EC7" w:rsidRDefault="007314E4" w:rsidP="00F006B2">
      <w:pPr>
        <w:pStyle w:val="ConsPlusNormal"/>
        <w:ind w:firstLine="567"/>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16EC7" w:rsidRDefault="007314E4" w:rsidP="00F006B2">
      <w:pPr>
        <w:ind w:firstLine="567"/>
        <w:jc w:val="both"/>
        <w:rPr>
          <w:b/>
          <w:bCs/>
          <w:iCs/>
        </w:rPr>
      </w:pPr>
      <w:r w:rsidRPr="00E16EC7">
        <w:rPr>
          <w:b/>
          <w:bCs/>
          <w:iCs/>
        </w:rPr>
        <w:t>Очередность реализации генерального плана:</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rsidR="0010070E" w:rsidRPr="00E16EC7" w:rsidRDefault="00754A7E" w:rsidP="004057D3">
      <w:pPr>
        <w:pStyle w:val="2"/>
        <w:outlineLvl w:val="1"/>
      </w:pPr>
      <w:r w:rsidRPr="00E16EC7">
        <w:br w:type="page"/>
      </w:r>
      <w:r w:rsidR="007314E4" w:rsidRPr="00E16EC7">
        <w:tab/>
      </w:r>
      <w:bookmarkStart w:id="11" w:name="_Toc529537423"/>
      <w:r w:rsidR="007314E4" w:rsidRPr="00E16EC7">
        <w:t>Предложения по оптимизации административно-территори</w:t>
      </w:r>
      <w:r w:rsidR="00587F89" w:rsidRPr="00E16EC7">
        <w:t xml:space="preserve">ального устройства </w:t>
      </w:r>
      <w:proofErr w:type="spellStart"/>
      <w:r w:rsidR="00864018">
        <w:t>Гремяченского</w:t>
      </w:r>
      <w:proofErr w:type="spellEnd"/>
      <w:r w:rsidR="00864018">
        <w:t xml:space="preserve"> сельского</w:t>
      </w:r>
      <w:r w:rsidR="007314E4" w:rsidRPr="00E16EC7">
        <w:t xml:space="preserve"> поселения и изменению категорий земель</w:t>
      </w:r>
      <w:bookmarkEnd w:id="11"/>
    </w:p>
    <w:p w:rsidR="0010070E" w:rsidRPr="00E16EC7" w:rsidRDefault="007314E4" w:rsidP="00777940">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521194" w:rsidRPr="00875DAB" w:rsidRDefault="00521194" w:rsidP="00521194">
      <w:pPr>
        <w:autoSpaceDE w:val="0"/>
        <w:ind w:firstLine="567"/>
        <w:jc w:val="both"/>
        <w:rPr>
          <w:rFonts w:eastAsia="TimesNewRomanPSMT"/>
          <w:highlight w:val="cyan"/>
        </w:rPr>
      </w:pPr>
      <w:r w:rsidRPr="00EB439E">
        <w:rPr>
          <w:rFonts w:eastAsia="TimesNewRomanPSMT"/>
        </w:rPr>
        <w:t xml:space="preserve">Границы сельского поселения утверждены Законом Воронежской области </w:t>
      </w:r>
      <w:r w:rsidRPr="00EB439E">
        <w:t xml:space="preserve">от 02.12.2004 </w:t>
      </w:r>
      <w:r>
        <w:t>№</w:t>
      </w:r>
      <w:r w:rsidRPr="00EB439E">
        <w:t xml:space="preserve">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EB439E">
        <w:t>Острогожского</w:t>
      </w:r>
      <w:proofErr w:type="spellEnd"/>
      <w:r w:rsidRPr="00EB439E">
        <w:t xml:space="preserve">, Семилукского, </w:t>
      </w:r>
      <w:proofErr w:type="spellStart"/>
      <w:r w:rsidRPr="00EB439E">
        <w:t>Таловского</w:t>
      </w:r>
      <w:proofErr w:type="spellEnd"/>
      <w:r w:rsidRPr="00EB439E">
        <w:t xml:space="preserve">, Хохольского районов и города </w:t>
      </w:r>
      <w:proofErr w:type="spellStart"/>
      <w:r w:rsidRPr="00EB439E">
        <w:t>Нововоронеж</w:t>
      </w:r>
      <w:proofErr w:type="spellEnd"/>
      <w:r w:rsidRPr="00EB439E">
        <w:t>"</w:t>
      </w:r>
      <w:r w:rsidRPr="00EB439E">
        <w:rPr>
          <w:rFonts w:eastAsia="TimesNewRomanPSMT"/>
        </w:rPr>
        <w:t xml:space="preserve">, в котором общая площадь земель </w:t>
      </w:r>
      <w:proofErr w:type="spellStart"/>
      <w:r w:rsidRPr="00EB439E">
        <w:rPr>
          <w:rFonts w:eastAsia="TimesNewRomanPSMT"/>
        </w:rPr>
        <w:t>Гремяченского</w:t>
      </w:r>
      <w:proofErr w:type="spellEnd"/>
      <w:r w:rsidRPr="00EB439E">
        <w:rPr>
          <w:rFonts w:eastAsia="TimesNewRomanPSMT"/>
        </w:rPr>
        <w:t xml:space="preserve"> сельского поселения составляет </w:t>
      </w:r>
      <w:r>
        <w:rPr>
          <w:rFonts w:eastAsia="TimesNewRomanPSMT"/>
        </w:rPr>
        <w:t>15218,08</w:t>
      </w:r>
      <w:r w:rsidRPr="00EB439E">
        <w:rPr>
          <w:rFonts w:eastAsia="TimesNewRomanPSMT"/>
        </w:rPr>
        <w:t xml:space="preserve"> га.</w:t>
      </w:r>
    </w:p>
    <w:p w:rsidR="00521194" w:rsidRPr="00521194" w:rsidRDefault="00521194" w:rsidP="00521194">
      <w:pPr>
        <w:autoSpaceDE w:val="0"/>
        <w:ind w:firstLine="567"/>
        <w:jc w:val="both"/>
      </w:pPr>
      <w:r w:rsidRPr="00EB32DE">
        <w:t>Закон</w:t>
      </w:r>
      <w:r>
        <w:t>ом</w:t>
      </w:r>
      <w:r w:rsidRPr="00EB32DE">
        <w:t xml:space="preserve"> Воронежской области от </w:t>
      </w:r>
      <w:r>
        <w:t>13.04</w:t>
      </w:r>
      <w:r w:rsidRPr="00EB32DE">
        <w:t xml:space="preserve">.2015 </w:t>
      </w:r>
      <w:r>
        <w:t>№</w:t>
      </w:r>
      <w:r w:rsidRPr="00EB32DE">
        <w:t xml:space="preserve"> </w:t>
      </w:r>
      <w:r>
        <w:t>40</w:t>
      </w:r>
      <w:r w:rsidRPr="00EB32DE">
        <w:t xml:space="preserve">-ОЗ </w:t>
      </w:r>
      <w:r w:rsidRPr="00FF7432">
        <w:t>«О преобразовании некоторых муниципальных образований Хохольского муниципального района Воронежской области»</w:t>
      </w:r>
      <w:r>
        <w:t xml:space="preserve">, </w:t>
      </w:r>
      <w:r w:rsidRPr="00FF7432">
        <w:t xml:space="preserve">были преобразованы </w:t>
      </w:r>
      <w:proofErr w:type="spellStart"/>
      <w:r w:rsidRPr="00FF7432">
        <w:t>Гремяченское</w:t>
      </w:r>
      <w:proofErr w:type="spellEnd"/>
      <w:r>
        <w:t xml:space="preserve"> сельское поселение</w:t>
      </w:r>
      <w:r w:rsidRPr="00FF7432">
        <w:t xml:space="preserve"> </w:t>
      </w:r>
      <w:r>
        <w:t xml:space="preserve">и </w:t>
      </w:r>
      <w:proofErr w:type="spellStart"/>
      <w:r>
        <w:t>Рудкинское</w:t>
      </w:r>
      <w:proofErr w:type="spellEnd"/>
      <w:r>
        <w:t xml:space="preserve"> сельское поселение, входящие в состав Хохольского муниципального района Воронежской области, путём объединения в </w:t>
      </w:r>
      <w:proofErr w:type="spellStart"/>
      <w:r>
        <w:t>Гремяченское</w:t>
      </w:r>
      <w:proofErr w:type="spellEnd"/>
      <w:r>
        <w:t xml:space="preserve"> сельское поселение с административным центром в селе Гремячье.</w:t>
      </w:r>
    </w:p>
    <w:p w:rsidR="00521194" w:rsidRDefault="00521194" w:rsidP="00521194">
      <w:pPr>
        <w:ind w:firstLine="567"/>
        <w:jc w:val="both"/>
        <w:rPr>
          <w:shd w:val="clear" w:color="auto" w:fill="FFFFFF"/>
        </w:rPr>
      </w:pPr>
      <w:r w:rsidRPr="0078566F">
        <w:rPr>
          <w:snapToGrid w:val="0"/>
        </w:rPr>
        <w:t xml:space="preserve">На территории </w:t>
      </w:r>
      <w:r>
        <w:rPr>
          <w:snapToGrid w:val="0"/>
        </w:rPr>
        <w:t>сельского</w:t>
      </w:r>
      <w:r w:rsidRPr="0078566F">
        <w:rPr>
          <w:snapToGrid w:val="0"/>
        </w:rPr>
        <w:t xml:space="preserve"> поселения расположен</w:t>
      </w:r>
      <w:r>
        <w:rPr>
          <w:snapToGrid w:val="0"/>
        </w:rPr>
        <w:t>о 4 населенных пункта</w:t>
      </w:r>
      <w:r w:rsidRPr="0078566F">
        <w:rPr>
          <w:snapToGrid w:val="0"/>
        </w:rPr>
        <w:t>:</w:t>
      </w:r>
      <w:r>
        <w:rPr>
          <w:snapToGrid w:val="0"/>
        </w:rPr>
        <w:t xml:space="preserve"> </w:t>
      </w:r>
      <w:r>
        <w:t xml:space="preserve">село Гремячье, село Дмитриевка, село </w:t>
      </w:r>
      <w:proofErr w:type="spellStart"/>
      <w:r>
        <w:t>Рудкино</w:t>
      </w:r>
      <w:proofErr w:type="spellEnd"/>
      <w:r>
        <w:t>, село Ивановка.</w:t>
      </w:r>
    </w:p>
    <w:p w:rsidR="00521194" w:rsidRPr="00687D41" w:rsidRDefault="00521194" w:rsidP="00521194">
      <w:pPr>
        <w:ind w:firstLine="567"/>
        <w:jc w:val="both"/>
        <w:rPr>
          <w:snapToGrid w:val="0"/>
        </w:rPr>
      </w:pPr>
      <w:r w:rsidRPr="00687D41">
        <w:rPr>
          <w:snapToGrid w:val="0"/>
        </w:rPr>
        <w:t>Границы населенных пунктов села Гремячье, села</w:t>
      </w:r>
      <w:r w:rsidRPr="00687D41">
        <w:t xml:space="preserve"> </w:t>
      </w:r>
      <w:proofErr w:type="spellStart"/>
      <w:r w:rsidRPr="00687D41">
        <w:t>Рудкино</w:t>
      </w:r>
      <w:proofErr w:type="spellEnd"/>
      <w:r w:rsidRPr="00687D41">
        <w:t xml:space="preserve">, </w:t>
      </w:r>
      <w:r w:rsidRPr="00687D41">
        <w:rPr>
          <w:snapToGrid w:val="0"/>
        </w:rPr>
        <w:t>села</w:t>
      </w:r>
      <w:r w:rsidRPr="00687D41">
        <w:t xml:space="preserve"> Ивановка, </w:t>
      </w:r>
      <w:r w:rsidRPr="00687D41">
        <w:rPr>
          <w:snapToGrid w:val="0"/>
        </w:rPr>
        <w:t>села</w:t>
      </w:r>
      <w:r w:rsidRPr="00687D41">
        <w:t xml:space="preserve"> Дмитриевка</w:t>
      </w:r>
      <w:r w:rsidRPr="00687D41">
        <w:rPr>
          <w:snapToGrid w:val="0"/>
        </w:rPr>
        <w:t xml:space="preserve"> утверждены решением Совета народных депутатов </w:t>
      </w:r>
      <w:proofErr w:type="spellStart"/>
      <w:r w:rsidRPr="00687D41">
        <w:rPr>
          <w:snapToGrid w:val="0"/>
        </w:rPr>
        <w:t>Гремяченского</w:t>
      </w:r>
      <w:proofErr w:type="spellEnd"/>
      <w:r w:rsidRPr="00687D41">
        <w:rPr>
          <w:snapToGrid w:val="0"/>
        </w:rPr>
        <w:t xml:space="preserve"> сельского поселения Хохольского муниципального района Воронежской области от 30.12.2019 № 50.</w:t>
      </w:r>
    </w:p>
    <w:p w:rsidR="00521194" w:rsidRPr="00687D41" w:rsidRDefault="00521194" w:rsidP="00521194">
      <w:pPr>
        <w:ind w:firstLine="567"/>
        <w:jc w:val="both"/>
        <w:rPr>
          <w:snapToGrid w:val="0"/>
        </w:rPr>
      </w:pPr>
      <w:r w:rsidRPr="00687D41">
        <w:rPr>
          <w:snapToGrid w:val="0"/>
        </w:rPr>
        <w:t xml:space="preserve">Сведения о границах населенного пункта села Гремячье внесены в ЕГРН, сведения о границах остальных населенных пунктов в ЕГРН не были внесены. </w:t>
      </w:r>
    </w:p>
    <w:p w:rsidR="00521194" w:rsidRPr="00687D41" w:rsidRDefault="00521194" w:rsidP="00521194">
      <w:pPr>
        <w:ind w:firstLine="567"/>
        <w:jc w:val="both"/>
        <w:rPr>
          <w:snapToGrid w:val="0"/>
        </w:rPr>
      </w:pPr>
      <w:r w:rsidRPr="00687D41">
        <w:t xml:space="preserve">Границы населенных пунктов </w:t>
      </w:r>
      <w:r w:rsidRPr="00687D41">
        <w:rPr>
          <w:snapToGrid w:val="0"/>
        </w:rPr>
        <w:t>села</w:t>
      </w:r>
      <w:r w:rsidRPr="00687D41">
        <w:t xml:space="preserve"> </w:t>
      </w:r>
      <w:proofErr w:type="spellStart"/>
      <w:r w:rsidRPr="00687D41">
        <w:t>Рудкино</w:t>
      </w:r>
      <w:proofErr w:type="spellEnd"/>
      <w:r w:rsidRPr="00687D41">
        <w:t xml:space="preserve">, </w:t>
      </w:r>
      <w:r w:rsidRPr="00687D41">
        <w:rPr>
          <w:snapToGrid w:val="0"/>
        </w:rPr>
        <w:t>села</w:t>
      </w:r>
      <w:r w:rsidRPr="00687D41">
        <w:t xml:space="preserve"> Ивановка, </w:t>
      </w:r>
      <w:r w:rsidRPr="00687D41">
        <w:rPr>
          <w:snapToGrid w:val="0"/>
        </w:rPr>
        <w:t>села</w:t>
      </w:r>
      <w:r w:rsidRPr="00687D41">
        <w:t xml:space="preserve"> Дмитриевка откорректированы и повторно утверждены решением Совета народных депутатов </w:t>
      </w:r>
      <w:proofErr w:type="spellStart"/>
      <w:r w:rsidRPr="00687D41">
        <w:t>Гремяченского</w:t>
      </w:r>
      <w:proofErr w:type="spellEnd"/>
      <w:r w:rsidRPr="00687D41">
        <w:t xml:space="preserve"> сельского поселения Хохольского муниципального района Воронежской области от 30.07.2020 № 25. </w:t>
      </w:r>
      <w:r w:rsidRPr="00687D41">
        <w:rPr>
          <w:snapToGrid w:val="0"/>
        </w:rPr>
        <w:t>Сведения о границах населенных пунктов внесены в ЕГРН</w:t>
      </w:r>
      <w:r w:rsidR="00777940">
        <w:rPr>
          <w:snapToGrid w:val="0"/>
        </w:rPr>
        <w:t xml:space="preserve"> </w:t>
      </w:r>
      <w:r w:rsidR="00777940">
        <w:t>21.08.2020</w:t>
      </w:r>
      <w:r w:rsidRPr="00687D41">
        <w:rPr>
          <w:snapToGrid w:val="0"/>
        </w:rPr>
        <w:t>.</w:t>
      </w:r>
    </w:p>
    <w:p w:rsidR="00521194" w:rsidRDefault="00521194" w:rsidP="00521194">
      <w:pPr>
        <w:ind w:firstLine="567"/>
        <w:jc w:val="both"/>
      </w:pPr>
      <w:r w:rsidRPr="00777940">
        <w:rPr>
          <w:snapToGrid w:val="0"/>
        </w:rPr>
        <w:t>Генеральный план дополнен приложением «Сведения о границах населенных пунктов, села</w:t>
      </w:r>
      <w:r w:rsidRPr="00777940">
        <w:t xml:space="preserve"> </w:t>
      </w:r>
      <w:proofErr w:type="spellStart"/>
      <w:r w:rsidRPr="00777940">
        <w:t>Рудкино</w:t>
      </w:r>
      <w:proofErr w:type="spellEnd"/>
      <w:r w:rsidRPr="00777940">
        <w:t xml:space="preserve">, </w:t>
      </w:r>
      <w:r w:rsidRPr="00777940">
        <w:rPr>
          <w:snapToGrid w:val="0"/>
        </w:rPr>
        <w:t>села</w:t>
      </w:r>
      <w:r w:rsidRPr="00777940">
        <w:t xml:space="preserve"> Ивановка, </w:t>
      </w:r>
      <w:r w:rsidRPr="00777940">
        <w:rPr>
          <w:snapToGrid w:val="0"/>
        </w:rPr>
        <w:t>села</w:t>
      </w:r>
      <w:r w:rsidRPr="00777940">
        <w:t xml:space="preserve"> Дмитриевка (графическое и координатное описание границ населенных пунктов)».</w:t>
      </w:r>
    </w:p>
    <w:p w:rsidR="00777940" w:rsidRPr="004F32F9" w:rsidRDefault="00777940" w:rsidP="00777940">
      <w:pPr>
        <w:ind w:firstLine="567"/>
        <w:jc w:val="both"/>
        <w:rPr>
          <w:color w:val="0070C0"/>
        </w:rPr>
      </w:pPr>
      <w:r w:rsidRPr="00777940">
        <w:rPr>
          <w:color w:val="0070C0"/>
        </w:rPr>
        <w:t>Границы населенного пункта села Гремячье корректируются в части включения в отдельный контур в северной части села земельных участков с кадастровыми номерами 36:31:4000004:132, 36:31:4000004:134; 36:31:4000004:150 из категории земель сельскохозяйственного назначения.</w:t>
      </w:r>
      <w:r>
        <w:rPr>
          <w:color w:val="0070C0"/>
        </w:rPr>
        <w:t xml:space="preserve"> </w:t>
      </w:r>
      <w:r w:rsidRPr="004F32F9">
        <w:rPr>
          <w:snapToGrid w:val="0"/>
          <w:color w:val="0070C0"/>
        </w:rPr>
        <w:t>Генеральный план дополнен откорректированным приложением «Сведения о границах населенн</w:t>
      </w:r>
      <w:r>
        <w:rPr>
          <w:snapToGrid w:val="0"/>
          <w:color w:val="0070C0"/>
        </w:rPr>
        <w:t>ого</w:t>
      </w:r>
      <w:r w:rsidRPr="004F32F9">
        <w:rPr>
          <w:snapToGrid w:val="0"/>
          <w:color w:val="0070C0"/>
        </w:rPr>
        <w:t xml:space="preserve"> пункт</w:t>
      </w:r>
      <w:r>
        <w:rPr>
          <w:snapToGrid w:val="0"/>
          <w:color w:val="0070C0"/>
        </w:rPr>
        <w:t>а</w:t>
      </w:r>
      <w:r w:rsidRPr="004F32F9">
        <w:rPr>
          <w:snapToGrid w:val="0"/>
          <w:color w:val="0070C0"/>
        </w:rPr>
        <w:t xml:space="preserve"> </w:t>
      </w:r>
      <w:r>
        <w:rPr>
          <w:snapToGrid w:val="0"/>
          <w:color w:val="0070C0"/>
        </w:rPr>
        <w:t>села Гремячье</w:t>
      </w:r>
      <w:r w:rsidRPr="004F32F9">
        <w:rPr>
          <w:color w:val="0070C0"/>
        </w:rPr>
        <w:t>».</w:t>
      </w:r>
    </w:p>
    <w:p w:rsidR="009971C9" w:rsidRDefault="007314E4" w:rsidP="00F006B2">
      <w:pPr>
        <w:pStyle w:val="af2"/>
        <w:spacing w:before="0" w:beforeAutospacing="0" w:after="0"/>
        <w:ind w:firstLine="567"/>
        <w:jc w:val="both"/>
        <w:rPr>
          <w:bCs/>
          <w:smallCaps/>
          <w:snapToGrid w:val="0"/>
        </w:rPr>
      </w:pPr>
      <w:r w:rsidRPr="00E16EC7">
        <w:rPr>
          <w:bCs/>
          <w:smallCaps/>
          <w:snapToGrid w:val="0"/>
        </w:rPr>
        <w:tab/>
      </w:r>
    </w:p>
    <w:p w:rsidR="009971C9" w:rsidRDefault="009971C9"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1</w:t>
      </w:r>
      <w:r w:rsidR="00521194">
        <w:rPr>
          <w:noProof/>
        </w:rPr>
        <w:fldChar w:fldCharType="end"/>
      </w:r>
      <w:r>
        <w:t xml:space="preserve"> </w:t>
      </w:r>
      <w:r w:rsidRPr="00BC0F25">
        <w:t>Перечень мероприятий по территориальному планированию в части административно-территориального устройства и этапы их реализации</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1"/>
        <w:gridCol w:w="7230"/>
        <w:gridCol w:w="1628"/>
      </w:tblGrid>
      <w:tr w:rsidR="00206CAC" w:rsidRPr="009971C9" w:rsidTr="00F006B2">
        <w:trPr>
          <w:jc w:val="center"/>
        </w:trPr>
        <w:tc>
          <w:tcPr>
            <w:tcW w:w="711"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7230"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628"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EA65E8" w:rsidRPr="009971C9" w:rsidTr="00F006B2">
        <w:trPr>
          <w:jc w:val="center"/>
        </w:trPr>
        <w:tc>
          <w:tcPr>
            <w:tcW w:w="711" w:type="dxa"/>
          </w:tcPr>
          <w:p w:rsidR="00EA65E8" w:rsidRPr="009971C9" w:rsidRDefault="00EA65E8" w:rsidP="006C4E4E">
            <w:pPr>
              <w:jc w:val="center"/>
              <w:rPr>
                <w:rFonts w:cs="Times New Roman"/>
                <w:bCs/>
                <w:i/>
                <w:smallCaps/>
                <w:snapToGrid w:val="0"/>
              </w:rPr>
            </w:pPr>
            <w:r>
              <w:rPr>
                <w:rFonts w:cs="Times New Roman"/>
                <w:bCs/>
                <w:smallCaps/>
                <w:snapToGrid w:val="0"/>
              </w:rPr>
              <w:t>1</w:t>
            </w:r>
            <w:r w:rsidRPr="009971C9">
              <w:rPr>
                <w:rFonts w:cs="Times New Roman"/>
                <w:bCs/>
                <w:smallCaps/>
                <w:snapToGrid w:val="0"/>
              </w:rPr>
              <w:t>.</w:t>
            </w:r>
          </w:p>
        </w:tc>
        <w:tc>
          <w:tcPr>
            <w:tcW w:w="7230" w:type="dxa"/>
          </w:tcPr>
          <w:p w:rsidR="00EA65E8" w:rsidRPr="00EA65E8" w:rsidRDefault="00EA65E8" w:rsidP="00EA65E8">
            <w:pPr>
              <w:pStyle w:val="ConsPlusNormal"/>
              <w:snapToGrid w:val="0"/>
              <w:ind w:right="34" w:firstLine="0"/>
              <w:rPr>
                <w:rFonts w:ascii="Times New Roman" w:hAnsi="Times New Roman" w:cs="Times New Roman"/>
                <w:sz w:val="24"/>
                <w:szCs w:val="24"/>
              </w:rPr>
            </w:pPr>
            <w:r w:rsidRPr="00EA65E8">
              <w:rPr>
                <w:rFonts w:ascii="Times New Roman" w:hAnsi="Times New Roman" w:cs="Times New Roman"/>
                <w:sz w:val="24"/>
                <w:szCs w:val="24"/>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628" w:type="dxa"/>
          </w:tcPr>
          <w:p w:rsidR="00EA65E8" w:rsidRPr="00EA65E8" w:rsidRDefault="00EA65E8" w:rsidP="00EA65E8">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AC0323" w:rsidRPr="009971C9" w:rsidTr="00F006B2">
        <w:trPr>
          <w:jc w:val="center"/>
        </w:trPr>
        <w:tc>
          <w:tcPr>
            <w:tcW w:w="711" w:type="dxa"/>
          </w:tcPr>
          <w:p w:rsidR="00AC0323" w:rsidRDefault="00B0211E" w:rsidP="005D2641">
            <w:pPr>
              <w:jc w:val="center"/>
              <w:rPr>
                <w:rFonts w:cs="Times New Roman"/>
                <w:bCs/>
                <w:smallCaps/>
                <w:snapToGrid w:val="0"/>
              </w:rPr>
            </w:pPr>
            <w:r>
              <w:rPr>
                <w:rFonts w:cs="Times New Roman"/>
                <w:bCs/>
                <w:smallCaps/>
                <w:snapToGrid w:val="0"/>
              </w:rPr>
              <w:t>2</w:t>
            </w:r>
            <w:r w:rsidR="00AC0323">
              <w:rPr>
                <w:rFonts w:cs="Times New Roman"/>
                <w:bCs/>
                <w:smallCaps/>
                <w:snapToGrid w:val="0"/>
              </w:rPr>
              <w:t>.</w:t>
            </w:r>
          </w:p>
        </w:tc>
        <w:tc>
          <w:tcPr>
            <w:tcW w:w="7230" w:type="dxa"/>
          </w:tcPr>
          <w:p w:rsidR="00AC0323" w:rsidRPr="00EA65E8" w:rsidRDefault="00AC0323" w:rsidP="00EA65E8">
            <w:pPr>
              <w:pStyle w:val="ConsPlusNormal"/>
              <w:snapToGrid w:val="0"/>
              <w:ind w:right="34" w:firstLine="0"/>
              <w:rPr>
                <w:rFonts w:ascii="Times New Roman" w:hAnsi="Times New Roman" w:cs="Times New Roman"/>
                <w:sz w:val="24"/>
                <w:szCs w:val="24"/>
              </w:rPr>
            </w:pPr>
            <w:r w:rsidRPr="00EA65E8">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Pr="00EA65E8">
              <w:rPr>
                <w:rFonts w:ascii="Times New Roman" w:hAnsi="Times New Roman" w:cs="Times New Roman"/>
                <w:sz w:val="24"/>
                <w:szCs w:val="24"/>
              </w:rPr>
              <w:t>Гремяченского</w:t>
            </w:r>
            <w:proofErr w:type="spellEnd"/>
            <w:r w:rsidRPr="00EA65E8">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628" w:type="dxa"/>
          </w:tcPr>
          <w:p w:rsidR="00AC0323" w:rsidRPr="00EA65E8" w:rsidRDefault="00AC0323" w:rsidP="00EA65E8">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AC0323" w:rsidRPr="009971C9" w:rsidTr="00F006B2">
        <w:trPr>
          <w:jc w:val="center"/>
        </w:trPr>
        <w:tc>
          <w:tcPr>
            <w:tcW w:w="711" w:type="dxa"/>
          </w:tcPr>
          <w:p w:rsidR="00AC0323" w:rsidRDefault="00B0211E" w:rsidP="006C4E4E">
            <w:pPr>
              <w:jc w:val="center"/>
              <w:rPr>
                <w:rFonts w:cs="Times New Roman"/>
                <w:bCs/>
                <w:smallCaps/>
                <w:snapToGrid w:val="0"/>
              </w:rPr>
            </w:pPr>
            <w:r>
              <w:rPr>
                <w:rFonts w:cs="Times New Roman"/>
                <w:bCs/>
                <w:smallCaps/>
                <w:snapToGrid w:val="0"/>
              </w:rPr>
              <w:t>3</w:t>
            </w:r>
            <w:r w:rsidR="00AC0323">
              <w:rPr>
                <w:rFonts w:cs="Times New Roman"/>
                <w:bCs/>
                <w:smallCaps/>
                <w:snapToGrid w:val="0"/>
              </w:rPr>
              <w:t>.</w:t>
            </w:r>
          </w:p>
        </w:tc>
        <w:tc>
          <w:tcPr>
            <w:tcW w:w="7230" w:type="dxa"/>
          </w:tcPr>
          <w:p w:rsidR="00AC0323" w:rsidRPr="00EA65E8" w:rsidRDefault="00AC0323" w:rsidP="00EA65E8">
            <w:pPr>
              <w:pStyle w:val="ConsPlusNormal"/>
              <w:snapToGrid w:val="0"/>
              <w:ind w:right="34" w:firstLine="0"/>
              <w:rPr>
                <w:rFonts w:ascii="Times New Roman" w:hAnsi="Times New Roman" w:cs="Times New Roman"/>
                <w:sz w:val="24"/>
                <w:szCs w:val="24"/>
              </w:rPr>
            </w:pPr>
            <w:r w:rsidRPr="00EA65E8">
              <w:rPr>
                <w:rFonts w:ascii="Times New Roman" w:hAnsi="Times New Roman" w:cs="Times New Roman"/>
                <w:sz w:val="24"/>
                <w:szCs w:val="24"/>
              </w:rPr>
              <w:t xml:space="preserve">Проведение мероприятий по инструментальному закреплению границ населенных пунктов в соответствии с планируемыми границами населенных пунктов, отображенными на схемах генерального плана </w:t>
            </w:r>
            <w:proofErr w:type="spellStart"/>
            <w:r w:rsidRPr="00EA65E8">
              <w:rPr>
                <w:rFonts w:ascii="Times New Roman" w:hAnsi="Times New Roman" w:cs="Times New Roman"/>
                <w:sz w:val="24"/>
                <w:szCs w:val="24"/>
              </w:rPr>
              <w:t>Гремяченского</w:t>
            </w:r>
            <w:proofErr w:type="spellEnd"/>
            <w:r w:rsidRPr="00EA65E8">
              <w:rPr>
                <w:rFonts w:ascii="Times New Roman" w:hAnsi="Times New Roman" w:cs="Times New Roman"/>
                <w:sz w:val="24"/>
                <w:szCs w:val="24"/>
              </w:rPr>
              <w:t xml:space="preserve"> сельского поселения.</w:t>
            </w:r>
          </w:p>
        </w:tc>
        <w:tc>
          <w:tcPr>
            <w:tcW w:w="1628" w:type="dxa"/>
          </w:tcPr>
          <w:p w:rsidR="00AC0323" w:rsidRPr="00EA65E8" w:rsidRDefault="00AC0323" w:rsidP="00EA65E8">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687D41" w:rsidRPr="00777940" w:rsidTr="00F006B2">
        <w:trPr>
          <w:jc w:val="center"/>
        </w:trPr>
        <w:tc>
          <w:tcPr>
            <w:tcW w:w="711" w:type="dxa"/>
          </w:tcPr>
          <w:p w:rsidR="00687D41" w:rsidRPr="00777940" w:rsidRDefault="00777940" w:rsidP="00B0211E">
            <w:pPr>
              <w:pStyle w:val="ConsPlusNormal"/>
              <w:snapToGrid w:val="0"/>
              <w:jc w:val="center"/>
              <w:rPr>
                <w:rFonts w:ascii="Times New Roman" w:hAnsi="Times New Roman" w:cs="Times New Roman"/>
                <w:color w:val="0070C0"/>
                <w:sz w:val="22"/>
                <w:szCs w:val="22"/>
              </w:rPr>
            </w:pPr>
            <w:r w:rsidRPr="00777940">
              <w:rPr>
                <w:rFonts w:ascii="Times New Roman" w:hAnsi="Times New Roman" w:cs="Times New Roman"/>
                <w:color w:val="0070C0"/>
                <w:sz w:val="22"/>
                <w:szCs w:val="22"/>
              </w:rPr>
              <w:t>5</w:t>
            </w:r>
            <w:r w:rsidR="00B0211E">
              <w:rPr>
                <w:rFonts w:ascii="Times New Roman" w:hAnsi="Times New Roman" w:cs="Times New Roman"/>
                <w:color w:val="0070C0"/>
                <w:sz w:val="22"/>
                <w:szCs w:val="22"/>
              </w:rPr>
              <w:t>4</w:t>
            </w:r>
            <w:r w:rsidRPr="00777940">
              <w:rPr>
                <w:rFonts w:ascii="Times New Roman" w:eastAsia="Arial Unicode MS" w:hAnsi="Times New Roman" w:cs="Times New Roman"/>
                <w:bCs/>
                <w:smallCaps/>
                <w:snapToGrid w:val="0"/>
                <w:color w:val="0070C0"/>
                <w:sz w:val="24"/>
                <w:szCs w:val="24"/>
              </w:rPr>
              <w:t>.</w:t>
            </w:r>
          </w:p>
        </w:tc>
        <w:tc>
          <w:tcPr>
            <w:tcW w:w="7230" w:type="dxa"/>
          </w:tcPr>
          <w:p w:rsidR="00687D41" w:rsidRPr="00777940" w:rsidRDefault="00687D41" w:rsidP="00B0211E">
            <w:pPr>
              <w:widowControl/>
              <w:autoSpaceDE w:val="0"/>
              <w:jc w:val="both"/>
              <w:rPr>
                <w:rFonts w:cs="Times New Roman"/>
                <w:color w:val="0070C0"/>
              </w:rPr>
            </w:pPr>
            <w:r w:rsidRPr="00777940">
              <w:rPr>
                <w:rFonts w:cs="Times New Roman"/>
                <w:color w:val="0070C0"/>
              </w:rPr>
              <w:t xml:space="preserve">Включения в границы населенного пункта села Гремячье земельных участков с кадастровыми номерами 36:31:4000004:132 площадью 3,12 га, 36:31:4000004:134 площадью 2,19 га; из категории земель сельскохозяйственного назначения с целью организации зоны отдыха, туризма, физкультурно-оздоровительной и спортивной деятельности граждан </w:t>
            </w:r>
            <w:r w:rsidR="00B0211E" w:rsidRPr="00777940">
              <w:rPr>
                <w:rFonts w:cs="Times New Roman"/>
                <w:color w:val="0070C0"/>
              </w:rPr>
              <w:t>(Участок № 3)</w:t>
            </w:r>
          </w:p>
        </w:tc>
        <w:tc>
          <w:tcPr>
            <w:tcW w:w="1628" w:type="dxa"/>
          </w:tcPr>
          <w:p w:rsidR="00777940" w:rsidRDefault="00687D41" w:rsidP="00777940">
            <w:pPr>
              <w:pStyle w:val="ConsPlusNormal"/>
              <w:snapToGrid w:val="0"/>
              <w:ind w:firstLine="0"/>
              <w:jc w:val="center"/>
              <w:rPr>
                <w:rFonts w:ascii="Times New Roman" w:hAnsi="Times New Roman" w:cs="Times New Roman"/>
                <w:color w:val="0070C0"/>
                <w:sz w:val="22"/>
                <w:szCs w:val="22"/>
              </w:rPr>
            </w:pPr>
            <w:r w:rsidRPr="00777940">
              <w:rPr>
                <w:rFonts w:ascii="Times New Roman" w:hAnsi="Times New Roman" w:cs="Times New Roman"/>
                <w:color w:val="0070C0"/>
                <w:sz w:val="22"/>
                <w:szCs w:val="22"/>
              </w:rPr>
              <w:t>Расчетный</w:t>
            </w:r>
          </w:p>
          <w:p w:rsidR="00687D41" w:rsidRPr="00777940" w:rsidRDefault="00687D41" w:rsidP="00777940">
            <w:pPr>
              <w:pStyle w:val="ConsPlusNormal"/>
              <w:snapToGrid w:val="0"/>
              <w:ind w:firstLine="0"/>
              <w:jc w:val="center"/>
              <w:rPr>
                <w:rFonts w:ascii="Times New Roman" w:hAnsi="Times New Roman" w:cs="Times New Roman"/>
                <w:color w:val="0070C0"/>
                <w:sz w:val="22"/>
                <w:szCs w:val="22"/>
              </w:rPr>
            </w:pPr>
            <w:r w:rsidRPr="00777940">
              <w:rPr>
                <w:rFonts w:ascii="Times New Roman" w:hAnsi="Times New Roman" w:cs="Times New Roman"/>
                <w:color w:val="0070C0"/>
                <w:sz w:val="22"/>
                <w:szCs w:val="22"/>
              </w:rPr>
              <w:t>срок</w:t>
            </w:r>
          </w:p>
        </w:tc>
      </w:tr>
      <w:tr w:rsidR="00B0211E" w:rsidRPr="00777940" w:rsidTr="00F006B2">
        <w:trPr>
          <w:jc w:val="center"/>
        </w:trPr>
        <w:tc>
          <w:tcPr>
            <w:tcW w:w="711" w:type="dxa"/>
          </w:tcPr>
          <w:p w:rsidR="00B0211E" w:rsidRPr="00B0211E" w:rsidRDefault="00B0211E" w:rsidP="00B0211E">
            <w:pPr>
              <w:pStyle w:val="ConsPlusNormal"/>
              <w:snapToGrid w:val="0"/>
              <w:jc w:val="center"/>
              <w:rPr>
                <w:rFonts w:ascii="Times New Roman" w:hAnsi="Times New Roman" w:cs="Times New Roman"/>
                <w:color w:val="0070C0"/>
                <w:sz w:val="22"/>
                <w:szCs w:val="22"/>
              </w:rPr>
            </w:pPr>
            <w:r>
              <w:rPr>
                <w:rFonts w:ascii="Times New Roman" w:hAnsi="Times New Roman" w:cs="Times New Roman"/>
                <w:color w:val="0070C0"/>
                <w:sz w:val="22"/>
                <w:szCs w:val="22"/>
                <w:lang w:val="en-US"/>
              </w:rPr>
              <w:t>6</w:t>
            </w:r>
            <w:r>
              <w:rPr>
                <w:rFonts w:ascii="Times New Roman" w:hAnsi="Times New Roman" w:cs="Times New Roman"/>
                <w:color w:val="0070C0"/>
                <w:sz w:val="22"/>
                <w:szCs w:val="22"/>
              </w:rPr>
              <w:t>5</w:t>
            </w:r>
            <w:r>
              <w:rPr>
                <w:rFonts w:ascii="Times New Roman" w:hAnsi="Times New Roman" w:cs="Times New Roman"/>
                <w:color w:val="0070C0"/>
                <w:sz w:val="22"/>
                <w:szCs w:val="22"/>
                <w:lang w:val="en-US"/>
              </w:rPr>
              <w:t>.</w:t>
            </w:r>
          </w:p>
        </w:tc>
        <w:tc>
          <w:tcPr>
            <w:tcW w:w="7230" w:type="dxa"/>
          </w:tcPr>
          <w:p w:rsidR="00B0211E" w:rsidRPr="00777940" w:rsidRDefault="00B0211E" w:rsidP="00B0211E">
            <w:pPr>
              <w:widowControl/>
              <w:autoSpaceDE w:val="0"/>
              <w:jc w:val="both"/>
              <w:rPr>
                <w:rFonts w:cs="Times New Roman"/>
                <w:color w:val="0070C0"/>
              </w:rPr>
            </w:pPr>
            <w:r w:rsidRPr="00777940">
              <w:rPr>
                <w:rFonts w:cs="Times New Roman"/>
                <w:color w:val="0070C0"/>
              </w:rPr>
              <w:t xml:space="preserve">Включения в границы населенного пункта села Гремячье земельного участка с кадастровым номером 36:31:4000004:150 площадью 1,4 га для обслуживания гидротехнического сооружения - плотины планируемого пруда (Участок № </w:t>
            </w:r>
            <w:r>
              <w:rPr>
                <w:rFonts w:cs="Times New Roman"/>
                <w:color w:val="0070C0"/>
                <w:lang w:val="en-US"/>
              </w:rPr>
              <w:t>5</w:t>
            </w:r>
            <w:r w:rsidRPr="00777940">
              <w:rPr>
                <w:rFonts w:cs="Times New Roman"/>
                <w:color w:val="0070C0"/>
              </w:rPr>
              <w:t>)</w:t>
            </w:r>
          </w:p>
        </w:tc>
        <w:tc>
          <w:tcPr>
            <w:tcW w:w="1628" w:type="dxa"/>
          </w:tcPr>
          <w:p w:rsidR="00B0211E" w:rsidRDefault="00B0211E" w:rsidP="00B0211E">
            <w:pPr>
              <w:pStyle w:val="ConsPlusNormal"/>
              <w:snapToGrid w:val="0"/>
              <w:ind w:firstLine="0"/>
              <w:jc w:val="center"/>
              <w:rPr>
                <w:rFonts w:ascii="Times New Roman" w:hAnsi="Times New Roman" w:cs="Times New Roman"/>
                <w:color w:val="0070C0"/>
                <w:sz w:val="22"/>
                <w:szCs w:val="22"/>
              </w:rPr>
            </w:pPr>
            <w:r w:rsidRPr="00777940">
              <w:rPr>
                <w:rFonts w:ascii="Times New Roman" w:hAnsi="Times New Roman" w:cs="Times New Roman"/>
                <w:color w:val="0070C0"/>
                <w:sz w:val="22"/>
                <w:szCs w:val="22"/>
              </w:rPr>
              <w:t>Расчетный</w:t>
            </w:r>
          </w:p>
          <w:p w:rsidR="00B0211E" w:rsidRPr="00777940" w:rsidRDefault="00B0211E" w:rsidP="00B0211E">
            <w:pPr>
              <w:pStyle w:val="ConsPlusNormal"/>
              <w:snapToGrid w:val="0"/>
              <w:ind w:firstLine="0"/>
              <w:jc w:val="center"/>
              <w:rPr>
                <w:rFonts w:ascii="Times New Roman" w:hAnsi="Times New Roman" w:cs="Times New Roman"/>
                <w:color w:val="0070C0"/>
                <w:sz w:val="22"/>
                <w:szCs w:val="22"/>
              </w:rPr>
            </w:pPr>
            <w:r w:rsidRPr="00777940">
              <w:rPr>
                <w:rFonts w:ascii="Times New Roman" w:hAnsi="Times New Roman" w:cs="Times New Roman"/>
                <w:color w:val="0070C0"/>
                <w:sz w:val="22"/>
                <w:szCs w:val="22"/>
              </w:rPr>
              <w:t>срок</w:t>
            </w:r>
          </w:p>
        </w:tc>
      </w:tr>
    </w:tbl>
    <w:p w:rsidR="00754A7E" w:rsidRPr="00E16EC7" w:rsidRDefault="00754A7E" w:rsidP="00485CDB">
      <w:pPr>
        <w:ind w:firstLine="567"/>
        <w:jc w:val="both"/>
        <w:rPr>
          <w:i/>
        </w:rPr>
      </w:pPr>
      <w:r w:rsidRPr="000870C9">
        <w:rPr>
          <w:i/>
        </w:rPr>
        <w:t xml:space="preserve">Проектные предложения отображены на </w:t>
      </w:r>
      <w:r w:rsidR="000870C9" w:rsidRPr="000870C9">
        <w:rPr>
          <w:i/>
        </w:rPr>
        <w:t>карт</w:t>
      </w:r>
      <w:r w:rsidR="00EA65E8">
        <w:rPr>
          <w:i/>
        </w:rPr>
        <w:t>е</w:t>
      </w:r>
      <w:r w:rsidRPr="000870C9">
        <w:rPr>
          <w:i/>
        </w:rPr>
        <w:t xml:space="preserve"> 1.</w:t>
      </w:r>
    </w:p>
    <w:p w:rsidR="00FD6650" w:rsidRPr="004F32F9" w:rsidRDefault="007314E4" w:rsidP="00777940">
      <w:pPr>
        <w:rPr>
          <w:color w:val="0070C0"/>
        </w:rPr>
      </w:pPr>
      <w:r w:rsidRPr="00E16EC7">
        <w:rPr>
          <w:bCs/>
          <w:smallCaps/>
          <w:snapToGrid w:val="0"/>
        </w:rPr>
        <w:tab/>
      </w:r>
      <w:r w:rsidRPr="00E16EC7">
        <w:rPr>
          <w:b/>
          <w:bCs/>
          <w:smallCaps/>
          <w:snapToGrid w:val="0"/>
        </w:rPr>
        <w:tab/>
      </w:r>
    </w:p>
    <w:p w:rsidR="0010070E" w:rsidRPr="00911A9B" w:rsidRDefault="007314E4" w:rsidP="00101829">
      <w:pPr>
        <w:pStyle w:val="2"/>
        <w:outlineLvl w:val="1"/>
      </w:pPr>
      <w:bookmarkStart w:id="12" w:name="_Toc529537424"/>
      <w:r w:rsidRPr="00911A9B">
        <w:t>Мероприятия по градостроительному зонированию</w:t>
      </w:r>
      <w:bookmarkEnd w:id="12"/>
    </w:p>
    <w:p w:rsidR="00754A7E" w:rsidRPr="00911A9B" w:rsidRDefault="00754A7E" w:rsidP="004A5E6F">
      <w:pPr>
        <w:pStyle w:val="af2"/>
        <w:spacing w:before="0" w:beforeAutospacing="0" w:after="0"/>
        <w:ind w:firstLine="567"/>
        <w:jc w:val="both"/>
      </w:pPr>
      <w:r w:rsidRPr="00911A9B">
        <w:t xml:space="preserve">Функциональные зоны в существующих границах населенных пунктов </w:t>
      </w:r>
      <w:proofErr w:type="spellStart"/>
      <w:r w:rsidR="00864018">
        <w:t>Гремяченского</w:t>
      </w:r>
      <w:proofErr w:type="spellEnd"/>
      <w:r w:rsidR="00864018">
        <w:t xml:space="preserve"> сельского</w:t>
      </w:r>
      <w:r w:rsidRPr="00911A9B">
        <w:t xml:space="preserve"> поселения определены по фактическому использованию.</w:t>
      </w:r>
    </w:p>
    <w:p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rsidR="00754A7E" w:rsidRPr="00911A9B" w:rsidRDefault="00754A7E" w:rsidP="004A5E6F">
      <w:pPr>
        <w:pStyle w:val="af2"/>
        <w:spacing w:before="0" w:beforeAutospacing="0" w:after="0"/>
        <w:ind w:firstLine="567"/>
        <w:jc w:val="both"/>
      </w:pPr>
      <w:r w:rsidRPr="00911A9B">
        <w:t xml:space="preserve">Градостроительное зонирование согласно ст.1 п.6 </w:t>
      </w:r>
      <w:proofErr w:type="spellStart"/>
      <w:r w:rsidRPr="00911A9B">
        <w:t>ГрК</w:t>
      </w:r>
      <w:proofErr w:type="spellEnd"/>
      <w:r w:rsidRPr="00911A9B">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911A9B" w:rsidRDefault="00754A7E" w:rsidP="003A3D18">
      <w:pPr>
        <w:pStyle w:val="af2"/>
        <w:spacing w:before="0" w:beforeAutospacing="0" w:after="0"/>
        <w:ind w:firstLine="567"/>
        <w:jc w:val="both"/>
      </w:pPr>
      <w:r w:rsidRPr="00911A9B">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w:t>
      </w:r>
      <w:r w:rsidR="00AC0323">
        <w:t>–</w:t>
      </w:r>
      <w:r w:rsidRPr="00911A9B">
        <w:t xml:space="preserve"> зоны, для которых определяются границы и устанавливаются градостроительные регламенты (ст.1 п.7 </w:t>
      </w:r>
      <w:proofErr w:type="spellStart"/>
      <w:r w:rsidRPr="00911A9B">
        <w:t>ГрК</w:t>
      </w:r>
      <w:proofErr w:type="spellEnd"/>
      <w:r w:rsidRPr="00911A9B">
        <w:t xml:space="preserve"> РФ). </w:t>
      </w:r>
    </w:p>
    <w:p w:rsidR="00D50944" w:rsidRPr="00777940" w:rsidRDefault="00D50944" w:rsidP="00D50944">
      <w:pPr>
        <w:pStyle w:val="af2"/>
        <w:spacing w:before="0" w:beforeAutospacing="0" w:after="0"/>
        <w:ind w:firstLine="567"/>
        <w:jc w:val="both"/>
      </w:pPr>
      <w:r w:rsidRPr="00777940">
        <w:t xml:space="preserve">Правила землепользования и застройки </w:t>
      </w:r>
      <w:proofErr w:type="spellStart"/>
      <w:r w:rsidRPr="00777940">
        <w:t>Гремяченского</w:t>
      </w:r>
      <w:proofErr w:type="spellEnd"/>
      <w:r w:rsidRPr="00777940">
        <w:t xml:space="preserve"> сельского поселения утверждены приказом департамента архитектуры и градостроительства Воронежской области от 02.06.2020 № 45-01-04/396 </w:t>
      </w:r>
      <w:bookmarkStart w:id="13" w:name="_Hlk106976941"/>
      <w:r w:rsidRPr="00777940">
        <w:t xml:space="preserve">(в редакции приказа департамента архитектуры и градостроительства Воронежской области от 14.04.2022 № 45-01-04/320, </w:t>
      </w:r>
      <w:bookmarkStart w:id="14" w:name="_Hlk150851124"/>
      <w:r w:rsidRPr="00777940">
        <w:t>приказа министерства архитектуры и градостроительства Воронежской области от 25.01.2024 № 45-01-04/1</w:t>
      </w:r>
      <w:bookmarkEnd w:id="14"/>
      <w:r w:rsidRPr="00777940">
        <w:t>6)</w:t>
      </w:r>
      <w:bookmarkEnd w:id="13"/>
    </w:p>
    <w:p w:rsidR="00687D41" w:rsidRDefault="007314E4" w:rsidP="004B050B">
      <w:pPr>
        <w:jc w:val="both"/>
        <w:rPr>
          <w:b/>
          <w:bCs/>
          <w:smallCaps/>
          <w:snapToGrid w:val="0"/>
        </w:rPr>
      </w:pPr>
      <w:r w:rsidRPr="00E16EC7">
        <w:rPr>
          <w:b/>
          <w:bCs/>
          <w:smallCaps/>
          <w:snapToGrid w:val="0"/>
        </w:rPr>
        <w:tab/>
      </w:r>
    </w:p>
    <w:p w:rsidR="00B0211E" w:rsidRDefault="00B0211E">
      <w:pPr>
        <w:widowControl/>
        <w:autoSpaceDN/>
        <w:adjustRightInd/>
        <w:spacing w:after="200" w:line="276" w:lineRule="auto"/>
        <w:rPr>
          <w:b/>
        </w:rPr>
      </w:pPr>
      <w:bookmarkStart w:id="15" w:name="_Toc529537425"/>
      <w:r>
        <w:br w:type="page"/>
      </w:r>
    </w:p>
    <w:p w:rsidR="0010070E" w:rsidRPr="00E16EC7" w:rsidRDefault="007314E4" w:rsidP="00101829">
      <w:pPr>
        <w:pStyle w:val="2"/>
        <w:outlineLvl w:val="1"/>
      </w:pPr>
      <w:r w:rsidRPr="00E16EC7">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864018">
        <w:t>Гремяченского</w:t>
      </w:r>
      <w:proofErr w:type="spellEnd"/>
      <w:r w:rsidR="00864018">
        <w:t xml:space="preserve"> сельского</w:t>
      </w:r>
      <w:r w:rsidRPr="00E16EC7">
        <w:t xml:space="preserve"> поселения</w:t>
      </w:r>
      <w:bookmarkEnd w:id="15"/>
    </w:p>
    <w:p w:rsidR="004B050B" w:rsidRDefault="004B050B" w:rsidP="008C2240">
      <w:pPr>
        <w:pStyle w:val="af2"/>
        <w:spacing w:before="0" w:beforeAutospacing="0" w:after="0"/>
        <w:ind w:firstLine="567"/>
        <w:jc w:val="both"/>
      </w:pPr>
    </w:p>
    <w:p w:rsidR="00754A7E" w:rsidRPr="00E16EC7" w:rsidRDefault="00754A7E" w:rsidP="008C2240">
      <w:pPr>
        <w:pStyle w:val="af2"/>
        <w:spacing w:before="0" w:beforeAutospacing="0" w:after="0"/>
        <w:ind w:firstLine="567"/>
        <w:jc w:val="both"/>
      </w:pPr>
      <w:r w:rsidRPr="00E16EC7">
        <w:t xml:space="preserve">Согласно ст. 14 ФЗ-131 к полномочиям органов местного самоуправления </w:t>
      </w:r>
      <w:r w:rsidR="00523462">
        <w:t>сельского</w:t>
      </w:r>
      <w:r w:rsidRPr="00E16EC7">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4A7E" w:rsidRPr="00E16EC7" w:rsidRDefault="00754A7E" w:rsidP="008C2240">
      <w:pPr>
        <w:pStyle w:val="af2"/>
        <w:spacing w:before="0" w:beforeAutospacing="0" w:after="0"/>
        <w:ind w:firstLine="567"/>
        <w:jc w:val="both"/>
      </w:pPr>
      <w:r w:rsidRPr="00E16EC7">
        <w:t>Согласно Постановлению Правительства Российской Федерации от 26 апреля 2008 г. N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10.03.2009 N 219)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(п.20).</w:t>
      </w:r>
    </w:p>
    <w:p w:rsidR="005C3BBE" w:rsidRDefault="00F463C0" w:rsidP="00E46D44">
      <w:pPr>
        <w:pStyle w:val="af2"/>
        <w:spacing w:before="0" w:beforeAutospacing="0" w:after="0"/>
        <w:ind w:firstLine="567"/>
        <w:jc w:val="both"/>
      </w:pPr>
      <w:r w:rsidRPr="004125B9">
        <w:t xml:space="preserve">На территории </w:t>
      </w:r>
      <w:r>
        <w:t>сельского</w:t>
      </w:r>
      <w:r w:rsidRPr="004125B9">
        <w:t xml:space="preserve"> поселения расположен</w:t>
      </w:r>
      <w:r>
        <w:t>о</w:t>
      </w:r>
      <w:r w:rsidRPr="004125B9">
        <w:t xml:space="preserve"> </w:t>
      </w:r>
      <w:r>
        <w:t>35</w:t>
      </w:r>
      <w:r w:rsidRPr="004125B9">
        <w:t xml:space="preserve"> объект</w:t>
      </w:r>
      <w:r>
        <w:t>ов</w:t>
      </w:r>
      <w:r w:rsidRPr="004125B9">
        <w:t xml:space="preserve"> культурного наследия</w:t>
      </w:r>
      <w:r>
        <w:t>,</w:t>
      </w:r>
      <w:r w:rsidRPr="004125B9">
        <w:t xml:space="preserve"> </w:t>
      </w:r>
      <w:r>
        <w:t>4 из которых – регионального значения, 31 – выявленный памятник археологии</w:t>
      </w:r>
      <w:r w:rsidRPr="004125B9">
        <w:t xml:space="preserve">. </w:t>
      </w:r>
      <w:r>
        <w:t>Также в с. Гремячье располагается стела ВОВ.</w:t>
      </w:r>
      <w:r w:rsidR="00E46D44" w:rsidRPr="004125B9">
        <w:t xml:space="preserve"> </w:t>
      </w:r>
      <w:r w:rsidR="00E46D44">
        <w:t xml:space="preserve">Для объектов культурного наследия регионального значения, находящихся на территории </w:t>
      </w:r>
      <w:proofErr w:type="spellStart"/>
      <w:r w:rsidR="00864018">
        <w:t>Гремяченского</w:t>
      </w:r>
      <w:proofErr w:type="spellEnd"/>
      <w:r w:rsidR="00864018">
        <w:t xml:space="preserve"> сельского</w:t>
      </w:r>
      <w:r w:rsidR="00E46D44">
        <w:t xml:space="preserve"> поселения, не устанавливались территории объектов культурного наследия, границы охранных зон и режимы их использования.</w:t>
      </w:r>
    </w:p>
    <w:p w:rsidR="00765326" w:rsidRDefault="00765326" w:rsidP="00E46D44">
      <w:pPr>
        <w:pStyle w:val="af2"/>
        <w:spacing w:before="0" w:beforeAutospacing="0" w:after="0"/>
        <w:ind w:firstLine="567"/>
        <w:jc w:val="both"/>
      </w:pPr>
    </w:p>
    <w:p w:rsidR="005C3BBE" w:rsidRDefault="005C3BBE" w:rsidP="004475B8">
      <w:pPr>
        <w:pStyle w:val="aa"/>
        <w:keepNext/>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3</w:t>
      </w:r>
      <w:r w:rsidR="00521194">
        <w:rPr>
          <w:noProof/>
        </w:rPr>
        <w:fldChar w:fldCharType="end"/>
      </w:r>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7622"/>
        <w:gridCol w:w="1559"/>
      </w:tblGrid>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both"/>
              <w:rPr>
                <w:rFonts w:eastAsia="Times New Roman"/>
                <w:b/>
                <w:bCs/>
              </w:rPr>
            </w:pPr>
            <w:r>
              <w:rPr>
                <w:rFonts w:eastAsia="Times New Roman"/>
                <w:b/>
                <w:bCs/>
              </w:rPr>
              <w:t>№ п</w:t>
            </w:r>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tabs>
                <w:tab w:val="left" w:pos="6816"/>
              </w:tabs>
              <w:suppressAutoHyphens/>
              <w:snapToGrid w:val="0"/>
              <w:jc w:val="both"/>
              <w:rPr>
                <w:kern w:val="2"/>
                <w:lang w:eastAsia="ar-SA"/>
              </w:rPr>
            </w:pPr>
            <w: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777940">
            <w:pPr>
              <w:tabs>
                <w:tab w:val="left" w:pos="6816"/>
              </w:tabs>
              <w:suppressAutoHyphens/>
              <w:snapToGrid w:val="0"/>
              <w:jc w:val="both"/>
              <w:rPr>
                <w:kern w:val="2"/>
                <w:lang w:eastAsia="ar-SA"/>
              </w:rPr>
            </w:pPr>
            <w:r>
              <w:t>Проведение мероприятий по установлению границ территорий выявленных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suppressAutoHyphens/>
              <w:snapToGrid w:val="0"/>
              <w:jc w:val="both"/>
              <w:rPr>
                <w:rFonts w:eastAsia="Lucida Sans Unicode"/>
                <w:kern w:val="2"/>
                <w:lang w:eastAsia="ar-SA"/>
              </w:rPr>
            </w:pPr>
            <w:r>
              <w:t>Проведение историко-культурной экспертизы в отношении земельных участков, подлежащих хозяйственному освоению.</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snapToGrid w:val="0"/>
              <w:jc w:val="both"/>
              <w:rPr>
                <w:rFonts w:eastAsia="Lucida Sans Unicode"/>
                <w:kern w:val="2"/>
                <w:lang w:eastAsia="ar-SA"/>
              </w:rPr>
            </w:pPr>
            <w: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r w:rsidR="00E46D44"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bl>
    <w:p w:rsidR="00777940" w:rsidRDefault="00777940" w:rsidP="00E86C92">
      <w:pPr>
        <w:pStyle w:val="af2"/>
        <w:spacing w:before="0" w:beforeAutospacing="0" w:after="0"/>
        <w:ind w:firstLine="567"/>
        <w:jc w:val="both"/>
        <w:rPr>
          <w:i/>
        </w:rPr>
      </w:pPr>
    </w:p>
    <w:p w:rsidR="00754A7E" w:rsidRDefault="00754A7E" w:rsidP="00E86C92">
      <w:pPr>
        <w:pStyle w:val="af2"/>
        <w:spacing w:before="0" w:beforeAutospacing="0" w:after="0"/>
        <w:ind w:firstLine="567"/>
        <w:jc w:val="both"/>
        <w:rPr>
          <w:i/>
        </w:rPr>
      </w:pPr>
      <w:r w:rsidRPr="000870C9">
        <w:rPr>
          <w:i/>
        </w:rPr>
        <w:t xml:space="preserve">Места размещения объектов культурного наследия отображены на </w:t>
      </w:r>
      <w:r w:rsidR="000870C9" w:rsidRPr="000870C9">
        <w:rPr>
          <w:i/>
        </w:rPr>
        <w:t>карт</w:t>
      </w:r>
      <w:r w:rsidR="00F463C0">
        <w:rPr>
          <w:i/>
        </w:rPr>
        <w:t>ах 1 и</w:t>
      </w:r>
      <w:r w:rsidRPr="000870C9">
        <w:rPr>
          <w:i/>
        </w:rPr>
        <w:t xml:space="preserve"> </w:t>
      </w:r>
      <w:r w:rsidR="00F463C0">
        <w:rPr>
          <w:i/>
        </w:rPr>
        <w:t>7</w:t>
      </w:r>
      <w:r w:rsidRPr="000870C9">
        <w:rPr>
          <w:i/>
        </w:rPr>
        <w:t>.</w:t>
      </w:r>
    </w:p>
    <w:p w:rsidR="00E86C92" w:rsidRDefault="00E86C92" w:rsidP="005C3BBE">
      <w:pPr>
        <w:pStyle w:val="af2"/>
        <w:spacing w:before="0" w:beforeAutospacing="0"/>
        <w:ind w:firstLine="720"/>
        <w:rPr>
          <w:i/>
        </w:rPr>
      </w:pPr>
    </w:p>
    <w:p w:rsidR="00754A7E" w:rsidRPr="00E16EC7" w:rsidRDefault="00754A7E" w:rsidP="00EC65EC">
      <w:pPr>
        <w:pStyle w:val="2"/>
        <w:outlineLvl w:val="1"/>
      </w:pPr>
      <w:bookmarkStart w:id="16" w:name="_Toc529537426"/>
      <w:r w:rsidRPr="00E16EC7">
        <w:t xml:space="preserve">Мероприятия по размещению на территории </w:t>
      </w:r>
      <w:proofErr w:type="spellStart"/>
      <w:r w:rsidR="00864018">
        <w:t>Гремяченского</w:t>
      </w:r>
      <w:proofErr w:type="spellEnd"/>
      <w:r w:rsidR="00864018">
        <w:t xml:space="preserve"> сельского</w:t>
      </w:r>
      <w:r w:rsidRPr="00E16EC7">
        <w:t xml:space="preserve"> поселения объектов капитального строительства местного значения</w:t>
      </w:r>
      <w:bookmarkEnd w:id="16"/>
    </w:p>
    <w:p w:rsidR="0010070E" w:rsidRPr="0029074A" w:rsidRDefault="00754A7E" w:rsidP="0029074A">
      <w:pPr>
        <w:pStyle w:val="10"/>
        <w:outlineLvl w:val="2"/>
      </w:pPr>
      <w:bookmarkStart w:id="17" w:name="_Toc529537427"/>
      <w:r w:rsidRPr="00CC773D">
        <w:t xml:space="preserve">Предложения по обеспечению территории </w:t>
      </w:r>
      <w:proofErr w:type="spellStart"/>
      <w:r w:rsidR="00864018">
        <w:t>Гремяченского</w:t>
      </w:r>
      <w:proofErr w:type="spellEnd"/>
      <w:r w:rsidR="00864018">
        <w:t xml:space="preserve"> сельского</w:t>
      </w:r>
      <w:r w:rsidRPr="00CC773D">
        <w:t xml:space="preserve"> поселения объектами инженерной инфраструктуры</w:t>
      </w:r>
      <w:bookmarkEnd w:id="17"/>
    </w:p>
    <w:p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rsidR="00765326" w:rsidRDefault="00765326" w:rsidP="0029074A">
      <w:pPr>
        <w:ind w:firstLine="540"/>
        <w:jc w:val="both"/>
      </w:pPr>
    </w:p>
    <w:p w:rsidR="005954D9" w:rsidRDefault="006C4E4E"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4</w:t>
      </w:r>
      <w:r w:rsidR="00521194">
        <w:rPr>
          <w:noProof/>
        </w:rPr>
        <w:fldChar w:fldCharType="end"/>
      </w:r>
      <w:r w:rsidRPr="006C4E4E">
        <w:t xml:space="preserve"> </w:t>
      </w:r>
      <w:r>
        <w:t xml:space="preserve">Перечень мероприятий </w:t>
      </w:r>
      <w:r w:rsidRPr="006C4E4E">
        <w:t xml:space="preserve">по обеспечению территории </w:t>
      </w:r>
      <w:proofErr w:type="spellStart"/>
      <w:r w:rsidR="00864018">
        <w:t>Гремяченского</w:t>
      </w:r>
      <w:proofErr w:type="spellEnd"/>
      <w:r w:rsidR="00864018">
        <w:t xml:space="preserve"> сельского</w:t>
      </w:r>
      <w:r w:rsidRPr="006C4E4E">
        <w:t xml:space="preserve"> поселения объектами инженерной инфраструктуры</w:t>
      </w:r>
    </w:p>
    <w:tbl>
      <w:tblPr>
        <w:tblW w:w="9557" w:type="dxa"/>
        <w:tblInd w:w="137" w:type="dxa"/>
        <w:tblLayout w:type="fixed"/>
        <w:tblCellMar>
          <w:top w:w="55" w:type="dxa"/>
          <w:left w:w="55" w:type="dxa"/>
          <w:bottom w:w="55" w:type="dxa"/>
          <w:right w:w="55" w:type="dxa"/>
        </w:tblCellMar>
        <w:tblLook w:val="04A0" w:firstRow="1" w:lastRow="0" w:firstColumn="1" w:lastColumn="0" w:noHBand="0" w:noVBand="1"/>
      </w:tblPr>
      <w:tblGrid>
        <w:gridCol w:w="709"/>
        <w:gridCol w:w="6582"/>
        <w:gridCol w:w="2266"/>
      </w:tblGrid>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525D87">
            <w:pPr>
              <w:pStyle w:val="af5"/>
              <w:snapToGrid w:val="0"/>
              <w:jc w:val="both"/>
              <w:rPr>
                <w:rFonts w:eastAsia="Times New Roman"/>
                <w:b/>
                <w:bCs/>
              </w:rPr>
            </w:pPr>
            <w:r w:rsidRPr="00242001">
              <w:rPr>
                <w:rFonts w:eastAsia="Times New Roman"/>
                <w:b/>
                <w:bCs/>
              </w:rPr>
              <w:t xml:space="preserve">№ </w:t>
            </w:r>
          </w:p>
          <w:p w:rsidR="005954D9" w:rsidRPr="00242001" w:rsidRDefault="005954D9" w:rsidP="00525D87">
            <w:pPr>
              <w:pStyle w:val="af5"/>
              <w:jc w:val="both"/>
              <w:rPr>
                <w:rFonts w:eastAsia="Times New Roman"/>
                <w:b/>
                <w:bCs/>
              </w:rPr>
            </w:pPr>
            <w:r w:rsidRPr="00242001">
              <w:rPr>
                <w:rFonts w:eastAsia="Times New Roman"/>
                <w:b/>
                <w:bCs/>
              </w:rPr>
              <w:t>п/п</w:t>
            </w:r>
          </w:p>
        </w:tc>
        <w:tc>
          <w:tcPr>
            <w:tcW w:w="6582"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525D87">
            <w:pPr>
              <w:pStyle w:val="af5"/>
              <w:snapToGrid w:val="0"/>
              <w:jc w:val="both"/>
              <w:rPr>
                <w:rFonts w:eastAsia="Times New Roman"/>
                <w:b/>
                <w:bCs/>
              </w:rPr>
            </w:pPr>
            <w:r w:rsidRPr="00242001">
              <w:rPr>
                <w:rFonts w:eastAsia="Times New Roman"/>
                <w:b/>
                <w:bCs/>
              </w:rPr>
              <w:t>Наименование мероприятия</w:t>
            </w:r>
          </w:p>
        </w:tc>
        <w:tc>
          <w:tcPr>
            <w:tcW w:w="2266" w:type="dxa"/>
            <w:tcBorders>
              <w:top w:val="single" w:sz="4" w:space="0" w:color="000000"/>
              <w:left w:val="single" w:sz="4" w:space="0" w:color="000000"/>
              <w:bottom w:val="single" w:sz="4" w:space="0" w:color="000000"/>
              <w:right w:val="single" w:sz="4" w:space="0" w:color="000000"/>
            </w:tcBorders>
            <w:shd w:val="clear" w:color="auto" w:fill="DAEEF3"/>
            <w:hideMark/>
          </w:tcPr>
          <w:p w:rsidR="005954D9" w:rsidRPr="00242001" w:rsidRDefault="005954D9" w:rsidP="00525D87">
            <w:pPr>
              <w:pStyle w:val="af5"/>
              <w:snapToGrid w:val="0"/>
              <w:jc w:val="both"/>
              <w:rPr>
                <w:rFonts w:eastAsia="Times New Roman"/>
                <w:b/>
                <w:bCs/>
              </w:rPr>
            </w:pPr>
            <w:r w:rsidRPr="00242001">
              <w:rPr>
                <w:rFonts w:eastAsia="Times New Roman"/>
                <w:b/>
                <w:bCs/>
              </w:rPr>
              <w:t>Сроки реализации</w:t>
            </w:r>
          </w:p>
        </w:tc>
      </w:tr>
      <w:tr w:rsidR="005954D9" w:rsidRPr="00BD7A23"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widowControl/>
              <w:jc w:val="both"/>
              <w:rPr>
                <w:shd w:val="clear" w:color="auto" w:fill="FFFFFF"/>
              </w:rPr>
            </w:pPr>
            <w:r w:rsidRPr="003D22D8">
              <w:rPr>
                <w:b/>
              </w:rPr>
              <w:t xml:space="preserve">1.Водоснабжение </w:t>
            </w:r>
          </w:p>
        </w:tc>
      </w:tr>
      <w:tr w:rsidR="005954D9" w:rsidRPr="00BD7A23" w:rsidTr="00F006B2">
        <w:trPr>
          <w:trHeight w:val="879"/>
        </w:trPr>
        <w:tc>
          <w:tcPr>
            <w:tcW w:w="709" w:type="dxa"/>
            <w:tcBorders>
              <w:top w:val="single" w:sz="4" w:space="0" w:color="000000"/>
              <w:left w:val="single" w:sz="4" w:space="0" w:color="000000"/>
              <w:bottom w:val="single" w:sz="4" w:space="0" w:color="000000"/>
              <w:right w:val="nil"/>
            </w:tcBorders>
            <w:hideMark/>
          </w:tcPr>
          <w:p w:rsidR="005954D9" w:rsidRPr="00D532A7" w:rsidRDefault="005954D9" w:rsidP="00525D87">
            <w:pPr>
              <w:pStyle w:val="af5"/>
              <w:snapToGrid w:val="0"/>
              <w:jc w:val="both"/>
              <w:rPr>
                <w:rFonts w:eastAsia="Times New Roman"/>
              </w:rPr>
            </w:pPr>
            <w:r w:rsidRPr="00D532A7">
              <w:rPr>
                <w:rFonts w:eastAsia="Times New Roman"/>
              </w:rPr>
              <w:t>1.1</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widowControl/>
              <w:tabs>
                <w:tab w:val="left" w:pos="1140"/>
              </w:tabs>
              <w:snapToGrid w:val="0"/>
              <w:jc w:val="both"/>
              <w:rPr>
                <w:shd w:val="clear" w:color="auto" w:fill="FFFFFF"/>
              </w:rPr>
            </w:pPr>
            <w:r w:rsidRPr="00D532A7">
              <w:rPr>
                <w:shd w:val="clear" w:color="auto" w:fill="FFFFFF"/>
              </w:rPr>
              <w:t xml:space="preserve">Установка водомеров на вводах водопровода во всех зданиях для осуществления первичного учета расходования воды отдельными </w:t>
            </w:r>
            <w:proofErr w:type="spellStart"/>
            <w:r w:rsidRPr="00D532A7">
              <w:rPr>
                <w:shd w:val="clear" w:color="auto" w:fill="FFFFFF"/>
              </w:rPr>
              <w:t>водопотребителями</w:t>
            </w:r>
            <w:proofErr w:type="spellEnd"/>
            <w:r w:rsidRPr="00D532A7">
              <w:rPr>
                <w:shd w:val="clear" w:color="auto" w:fill="FFFFFF"/>
              </w:rPr>
              <w:t xml:space="preserve"> и ее экономии.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338"/>
        </w:trPr>
        <w:tc>
          <w:tcPr>
            <w:tcW w:w="709" w:type="dxa"/>
            <w:tcBorders>
              <w:top w:val="single" w:sz="4" w:space="0" w:color="000000"/>
              <w:left w:val="single" w:sz="4" w:space="0" w:color="000000"/>
              <w:bottom w:val="single" w:sz="4" w:space="0" w:color="000000"/>
              <w:right w:val="nil"/>
            </w:tcBorders>
            <w:hideMark/>
          </w:tcPr>
          <w:p w:rsidR="005954D9" w:rsidRPr="00D532A7" w:rsidRDefault="005954D9" w:rsidP="00525D87">
            <w:pPr>
              <w:pStyle w:val="af5"/>
              <w:snapToGrid w:val="0"/>
              <w:jc w:val="both"/>
              <w:rPr>
                <w:rFonts w:eastAsia="Times New Roman"/>
              </w:rPr>
            </w:pPr>
            <w:r w:rsidRPr="00D532A7">
              <w:rPr>
                <w:rFonts w:eastAsia="Times New Roman"/>
              </w:rPr>
              <w:t>1.2</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widowControl/>
              <w:tabs>
                <w:tab w:val="left" w:pos="1140"/>
              </w:tabs>
              <w:snapToGrid w:val="0"/>
              <w:jc w:val="both"/>
              <w:rPr>
                <w:shd w:val="clear" w:color="auto" w:fill="FFFFFF"/>
              </w:rPr>
            </w:pPr>
            <w:r w:rsidRPr="00D532A7">
              <w:rPr>
                <w:shd w:val="clear" w:color="auto" w:fill="FFFFFF"/>
              </w:rPr>
              <w:t>Реконструкция изношенных водопроводных сетей.</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567"/>
        </w:trPr>
        <w:tc>
          <w:tcPr>
            <w:tcW w:w="709" w:type="dxa"/>
            <w:tcBorders>
              <w:top w:val="single" w:sz="4" w:space="0" w:color="000000"/>
              <w:left w:val="single" w:sz="4" w:space="0" w:color="000000"/>
              <w:bottom w:val="single" w:sz="4" w:space="0" w:color="000000"/>
              <w:right w:val="nil"/>
            </w:tcBorders>
            <w:hideMark/>
          </w:tcPr>
          <w:p w:rsidR="005954D9" w:rsidRPr="00D532A7" w:rsidRDefault="005954D9" w:rsidP="00525D87">
            <w:pPr>
              <w:pStyle w:val="af5"/>
              <w:snapToGrid w:val="0"/>
              <w:jc w:val="both"/>
              <w:rPr>
                <w:rFonts w:eastAsia="Times New Roman"/>
              </w:rPr>
            </w:pPr>
            <w:r w:rsidRPr="00D532A7">
              <w:rPr>
                <w:rFonts w:eastAsia="Times New Roman"/>
              </w:rPr>
              <w:t>1.3</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widowControl/>
              <w:tabs>
                <w:tab w:val="left" w:pos="1140"/>
              </w:tabs>
              <w:snapToGrid w:val="0"/>
              <w:jc w:val="both"/>
              <w:rPr>
                <w:shd w:val="clear" w:color="auto" w:fill="FFFFFF"/>
              </w:rPr>
            </w:pPr>
            <w:r w:rsidRPr="00D532A7">
              <w:rPr>
                <w:shd w:val="clear" w:color="auto" w:fill="FFFFFF"/>
              </w:rPr>
              <w:t>Оборудование всех объектов водоснабжения системами автоматического управления и регулирования.</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Расчетный срок</w:t>
            </w:r>
          </w:p>
        </w:tc>
      </w:tr>
      <w:tr w:rsidR="005954D9" w:rsidRPr="00BD7A23" w:rsidTr="00F006B2">
        <w:trPr>
          <w:trHeight w:val="567"/>
        </w:trPr>
        <w:tc>
          <w:tcPr>
            <w:tcW w:w="709" w:type="dxa"/>
            <w:tcBorders>
              <w:top w:val="single" w:sz="4" w:space="0" w:color="000000"/>
              <w:left w:val="single" w:sz="4" w:space="0" w:color="000000"/>
              <w:bottom w:val="single" w:sz="4" w:space="0" w:color="000000"/>
              <w:right w:val="nil"/>
            </w:tcBorders>
          </w:tcPr>
          <w:p w:rsidR="005954D9" w:rsidRPr="00D532A7" w:rsidRDefault="005954D9" w:rsidP="00525D87">
            <w:pPr>
              <w:pStyle w:val="af5"/>
              <w:snapToGrid w:val="0"/>
              <w:jc w:val="both"/>
              <w:rPr>
                <w:rFonts w:eastAsia="Times New Roman"/>
              </w:rPr>
            </w:pPr>
            <w:r w:rsidRPr="00D532A7">
              <w:rPr>
                <w:rFonts w:eastAsia="Times New Roman"/>
              </w:rPr>
              <w:t>1.4</w:t>
            </w:r>
          </w:p>
        </w:tc>
        <w:tc>
          <w:tcPr>
            <w:tcW w:w="6582" w:type="dxa"/>
            <w:tcBorders>
              <w:top w:val="single" w:sz="4" w:space="0" w:color="000000"/>
              <w:left w:val="single" w:sz="4" w:space="0" w:color="000000"/>
              <w:bottom w:val="single" w:sz="4" w:space="0" w:color="000000"/>
              <w:right w:val="nil"/>
            </w:tcBorders>
          </w:tcPr>
          <w:p w:rsidR="005954D9" w:rsidRPr="00D532A7" w:rsidRDefault="005954D9" w:rsidP="00525D87">
            <w:pPr>
              <w:widowControl/>
              <w:tabs>
                <w:tab w:val="left" w:pos="1140"/>
              </w:tabs>
              <w:snapToGrid w:val="0"/>
              <w:jc w:val="both"/>
              <w:rPr>
                <w:shd w:val="clear" w:color="auto" w:fill="FFFFFF"/>
              </w:rPr>
            </w:pPr>
            <w:r>
              <w:rPr>
                <w:shd w:val="clear" w:color="auto" w:fill="FFFFFF"/>
              </w:rPr>
              <w:t>Проектирование и строительство системы централизованного водоснабжения с. Гремячье по пер. Горный, и в северной части села по ул. Советская, Садовая и Полевая</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center"/>
              <w:rPr>
                <w:rFonts w:eastAsia="Times New Roman"/>
              </w:rPr>
            </w:pPr>
            <w:r>
              <w:rPr>
                <w:rFonts w:eastAsia="Times New Roman"/>
              </w:rPr>
              <w:t>Первая очередь – Расчетный срок</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Pr="00D532A7" w:rsidRDefault="005954D9" w:rsidP="00525D87">
            <w:pPr>
              <w:pStyle w:val="af5"/>
              <w:snapToGrid w:val="0"/>
              <w:jc w:val="both"/>
              <w:rPr>
                <w:rFonts w:eastAsia="Times New Roman"/>
              </w:rPr>
            </w:pPr>
            <w:r>
              <w:rPr>
                <w:rFonts w:eastAsia="Times New Roman"/>
              </w:rPr>
              <w:t>1.5</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tabs>
                <w:tab w:val="left" w:pos="-1418"/>
                <w:tab w:val="left" w:pos="567"/>
              </w:tabs>
              <w:jc w:val="both"/>
              <w:rPr>
                <w:shd w:val="clear" w:color="auto" w:fill="FFFFFF"/>
              </w:rPr>
            </w:pPr>
            <w:r w:rsidRPr="00D532A7">
              <w:rPr>
                <w:shd w:val="clear" w:color="auto" w:fill="FFFFFF"/>
              </w:rPr>
              <w:t xml:space="preserve">Проектирование и монтаж системы водоснабжения для проектируемых </w:t>
            </w:r>
            <w:r>
              <w:rPr>
                <w:shd w:val="clear" w:color="auto" w:fill="FFFFFF"/>
              </w:rPr>
              <w:t xml:space="preserve">территорий и </w:t>
            </w:r>
            <w:r w:rsidRPr="00D532A7">
              <w:rPr>
                <w:shd w:val="clear" w:color="auto" w:fill="FFFFFF"/>
              </w:rPr>
              <w:t>объектов.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Pr="00D532A7" w:rsidRDefault="005954D9" w:rsidP="00525D87">
            <w:pPr>
              <w:pStyle w:val="af5"/>
              <w:snapToGrid w:val="0"/>
              <w:jc w:val="both"/>
              <w:rPr>
                <w:rFonts w:eastAsia="Times New Roman"/>
              </w:rPr>
            </w:pPr>
            <w:r>
              <w:rPr>
                <w:rFonts w:eastAsia="Times New Roman"/>
              </w:rPr>
              <w:t>1.6</w:t>
            </w:r>
          </w:p>
        </w:tc>
        <w:tc>
          <w:tcPr>
            <w:tcW w:w="6582" w:type="dxa"/>
            <w:tcBorders>
              <w:top w:val="single" w:sz="4" w:space="0" w:color="000000"/>
              <w:left w:val="single" w:sz="4" w:space="0" w:color="000000"/>
              <w:bottom w:val="single" w:sz="4" w:space="0" w:color="000000"/>
              <w:right w:val="nil"/>
            </w:tcBorders>
          </w:tcPr>
          <w:p w:rsidR="005954D9" w:rsidRPr="00D532A7" w:rsidRDefault="005954D9" w:rsidP="00525D87">
            <w:pPr>
              <w:tabs>
                <w:tab w:val="left" w:pos="-1418"/>
                <w:tab w:val="left" w:pos="567"/>
              </w:tabs>
              <w:jc w:val="both"/>
              <w:rPr>
                <w:shd w:val="clear" w:color="auto" w:fill="FFFFFF"/>
              </w:rPr>
            </w:pPr>
            <w:r>
              <w:rPr>
                <w:shd w:val="clear" w:color="auto" w:fill="FFFFFF"/>
              </w:rPr>
              <w:t xml:space="preserve">Строительство </w:t>
            </w:r>
            <w:r>
              <w:rPr>
                <w:color w:val="000000"/>
                <w:kern w:val="2"/>
              </w:rPr>
              <w:t>в</w:t>
            </w:r>
            <w:r w:rsidRPr="0082026A">
              <w:rPr>
                <w:color w:val="000000"/>
                <w:kern w:val="2"/>
              </w:rPr>
              <w:t>одозаборн</w:t>
            </w:r>
            <w:r>
              <w:rPr>
                <w:color w:val="000000"/>
                <w:kern w:val="2"/>
              </w:rPr>
              <w:t>ой</w:t>
            </w:r>
            <w:r w:rsidRPr="0082026A">
              <w:rPr>
                <w:color w:val="000000"/>
                <w:kern w:val="2"/>
              </w:rPr>
              <w:t xml:space="preserve"> скважин</w:t>
            </w:r>
            <w:r>
              <w:rPr>
                <w:color w:val="000000"/>
                <w:kern w:val="2"/>
              </w:rPr>
              <w:t>ы по ул. Ленина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1.7</w:t>
            </w:r>
          </w:p>
        </w:tc>
        <w:tc>
          <w:tcPr>
            <w:tcW w:w="6582" w:type="dxa"/>
            <w:tcBorders>
              <w:top w:val="single" w:sz="4" w:space="0" w:color="000000"/>
              <w:left w:val="single" w:sz="4" w:space="0" w:color="000000"/>
              <w:bottom w:val="single" w:sz="4" w:space="0" w:color="000000"/>
              <w:right w:val="nil"/>
            </w:tcBorders>
          </w:tcPr>
          <w:p w:rsidR="005954D9" w:rsidRDefault="005954D9" w:rsidP="00525D87">
            <w:pPr>
              <w:tabs>
                <w:tab w:val="left" w:pos="-1418"/>
                <w:tab w:val="left" w:pos="567"/>
              </w:tabs>
              <w:jc w:val="both"/>
              <w:rPr>
                <w:shd w:val="clear" w:color="auto" w:fill="FFFFFF"/>
              </w:rPr>
            </w:pPr>
            <w:r w:rsidRPr="0082026A">
              <w:rPr>
                <w:color w:val="000000"/>
                <w:kern w:val="2"/>
              </w:rPr>
              <w:t>Ремонт существующей водозаборной скважины</w:t>
            </w:r>
            <w:r>
              <w:rPr>
                <w:color w:val="000000"/>
                <w:kern w:val="2"/>
              </w:rPr>
              <w:t xml:space="preserve"> по ул. Ленина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1.8</w:t>
            </w:r>
          </w:p>
        </w:tc>
        <w:tc>
          <w:tcPr>
            <w:tcW w:w="6582" w:type="dxa"/>
            <w:tcBorders>
              <w:top w:val="single" w:sz="4" w:space="0" w:color="000000"/>
              <w:left w:val="single" w:sz="4" w:space="0" w:color="000000"/>
              <w:bottom w:val="single" w:sz="4" w:space="0" w:color="000000"/>
              <w:right w:val="nil"/>
            </w:tcBorders>
          </w:tcPr>
          <w:p w:rsidR="005954D9" w:rsidRPr="00D532A7" w:rsidRDefault="005954D9" w:rsidP="00525D87">
            <w:pPr>
              <w:tabs>
                <w:tab w:val="left" w:pos="-1418"/>
                <w:tab w:val="left" w:pos="567"/>
              </w:tabs>
              <w:jc w:val="both"/>
              <w:rPr>
                <w:color w:val="000000"/>
                <w:kern w:val="2"/>
              </w:rPr>
            </w:pPr>
            <w:r>
              <w:rPr>
                <w:color w:val="000000"/>
                <w:kern w:val="2"/>
              </w:rPr>
              <w:t>Строительство по ул. Ленина в</w:t>
            </w:r>
            <w:r w:rsidRPr="0082026A">
              <w:rPr>
                <w:color w:val="000000"/>
                <w:kern w:val="2"/>
              </w:rPr>
              <w:t>одонапорн</w:t>
            </w:r>
            <w:r>
              <w:rPr>
                <w:color w:val="000000"/>
                <w:kern w:val="2"/>
              </w:rPr>
              <w:t xml:space="preserve">ой башни-колонны системы </w:t>
            </w:r>
            <w:proofErr w:type="spellStart"/>
            <w:r>
              <w:rPr>
                <w:color w:val="000000"/>
                <w:kern w:val="2"/>
              </w:rPr>
              <w:t>Рожно</w:t>
            </w:r>
            <w:r w:rsidRPr="0082026A">
              <w:rPr>
                <w:color w:val="000000"/>
                <w:kern w:val="2"/>
              </w:rPr>
              <w:t>вского</w:t>
            </w:r>
            <w:proofErr w:type="spellEnd"/>
            <w:r w:rsidRPr="0082026A">
              <w:rPr>
                <w:color w:val="000000"/>
                <w:kern w:val="2"/>
              </w:rPr>
              <w:t xml:space="preserve"> емк.160м</w:t>
            </w:r>
            <w:r w:rsidRPr="00D532A7">
              <w:rPr>
                <w:color w:val="000000"/>
                <w:kern w:val="2"/>
                <w:vertAlign w:val="superscript"/>
              </w:rPr>
              <w:t>3</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1.9</w:t>
            </w:r>
          </w:p>
        </w:tc>
        <w:tc>
          <w:tcPr>
            <w:tcW w:w="6582" w:type="dxa"/>
            <w:tcBorders>
              <w:top w:val="single" w:sz="4" w:space="0" w:color="000000"/>
              <w:left w:val="single" w:sz="4" w:space="0" w:color="000000"/>
              <w:bottom w:val="single" w:sz="4" w:space="0" w:color="000000"/>
              <w:right w:val="nil"/>
            </w:tcBorders>
          </w:tcPr>
          <w:p w:rsidR="005954D9" w:rsidRDefault="005954D9" w:rsidP="00525D87">
            <w:pPr>
              <w:tabs>
                <w:tab w:val="left" w:pos="-1418"/>
                <w:tab w:val="left" w:pos="567"/>
              </w:tabs>
              <w:jc w:val="both"/>
              <w:rPr>
                <w:color w:val="000000"/>
                <w:kern w:val="2"/>
              </w:rPr>
            </w:pPr>
            <w:r w:rsidRPr="0082026A">
              <w:rPr>
                <w:color w:val="000000"/>
                <w:kern w:val="2"/>
              </w:rPr>
              <w:t>Ремонт существующей водонапорной башни</w:t>
            </w:r>
            <w:r>
              <w:rPr>
                <w:color w:val="000000"/>
                <w:kern w:val="2"/>
              </w:rPr>
              <w:t xml:space="preserve"> по ул. Ленина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1.10</w:t>
            </w:r>
          </w:p>
        </w:tc>
        <w:tc>
          <w:tcPr>
            <w:tcW w:w="6582" w:type="dxa"/>
            <w:tcBorders>
              <w:top w:val="single" w:sz="4" w:space="0" w:color="000000"/>
              <w:left w:val="single" w:sz="4" w:space="0" w:color="000000"/>
              <w:bottom w:val="single" w:sz="4" w:space="0" w:color="000000"/>
              <w:right w:val="nil"/>
            </w:tcBorders>
          </w:tcPr>
          <w:p w:rsidR="005954D9" w:rsidRPr="0082026A" w:rsidRDefault="005954D9" w:rsidP="00525D87">
            <w:pPr>
              <w:tabs>
                <w:tab w:val="left" w:pos="-1418"/>
                <w:tab w:val="left" w:pos="567"/>
              </w:tabs>
              <w:jc w:val="both"/>
              <w:rPr>
                <w:color w:val="000000"/>
                <w:kern w:val="2"/>
              </w:rPr>
            </w:pPr>
            <w:r>
              <w:rPr>
                <w:shd w:val="clear" w:color="auto" w:fill="FFFFFF"/>
              </w:rPr>
              <w:t>Изыскательские и проектные работы по размещению и строительству водозаборных сооружений (скважин, башен и т.п.) в с. Дмитриевка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Расчетный срок</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1.11</w:t>
            </w:r>
          </w:p>
        </w:tc>
        <w:tc>
          <w:tcPr>
            <w:tcW w:w="6582" w:type="dxa"/>
            <w:tcBorders>
              <w:top w:val="single" w:sz="4" w:space="0" w:color="000000"/>
              <w:left w:val="single" w:sz="4" w:space="0" w:color="000000"/>
              <w:bottom w:val="single" w:sz="4" w:space="0" w:color="000000"/>
              <w:right w:val="nil"/>
            </w:tcBorders>
          </w:tcPr>
          <w:p w:rsidR="005954D9" w:rsidRDefault="005954D9" w:rsidP="00525D87">
            <w:pPr>
              <w:tabs>
                <w:tab w:val="left" w:pos="-1418"/>
                <w:tab w:val="left" w:pos="567"/>
              </w:tabs>
              <w:jc w:val="both"/>
              <w:rPr>
                <w:shd w:val="clear" w:color="auto" w:fill="FFFFFF"/>
              </w:rPr>
            </w:pPr>
            <w:r>
              <w:rPr>
                <w:shd w:val="clear" w:color="auto" w:fill="FFFFFF"/>
              </w:rPr>
              <w:t>Проектирование системы централизованного водоснабжения в с. Дмитриевка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Расчетный срок</w:t>
            </w:r>
          </w:p>
        </w:tc>
      </w:tr>
      <w:tr w:rsidR="005954D9" w:rsidRPr="00BD7A23" w:rsidTr="00F006B2">
        <w:trPr>
          <w:trHeight w:val="250"/>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2.Водоотведение</w:t>
            </w:r>
          </w:p>
        </w:tc>
      </w:tr>
      <w:tr w:rsidR="005954D9" w:rsidRPr="00BD7A23" w:rsidTr="00F006B2">
        <w:trPr>
          <w:trHeight w:val="361"/>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2.1</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357A5D">
            <w:pPr>
              <w:widowControl/>
              <w:snapToGrid w:val="0"/>
              <w:jc w:val="both"/>
              <w:rPr>
                <w:b/>
                <w:shd w:val="clear" w:color="auto" w:fill="FFFFFF"/>
              </w:rPr>
            </w:pPr>
            <w:r w:rsidRPr="003F22AC">
              <w:rPr>
                <w:shd w:val="clear" w:color="auto" w:fill="FFFFFF"/>
              </w:rPr>
              <w:t xml:space="preserve">Проведение изыскательских и проектных работ по размещению и строительству очистных сооружений канализации в </w:t>
            </w:r>
            <w:proofErr w:type="spellStart"/>
            <w:r w:rsidRPr="003F22AC">
              <w:rPr>
                <w:shd w:val="clear" w:color="auto" w:fill="FFFFFF"/>
              </w:rPr>
              <w:t>с.</w:t>
            </w:r>
            <w:r w:rsidR="00357A5D">
              <w:rPr>
                <w:shd w:val="clear" w:color="auto" w:fill="FFFFFF"/>
              </w:rPr>
              <w:t>Рудкино</w:t>
            </w:r>
            <w:proofErr w:type="spellEnd"/>
            <w:r w:rsidRPr="003F22AC">
              <w:rPr>
                <w:shd w:val="clear" w:color="auto" w:fill="FFFFFF"/>
              </w:rPr>
              <w:t xml:space="preserve"> и с. Дмитриевка.</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799"/>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2.2</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777940">
            <w:pPr>
              <w:widowControl/>
              <w:jc w:val="both"/>
              <w:rPr>
                <w:b/>
                <w:shd w:val="clear" w:color="auto" w:fill="FFFFFF"/>
              </w:rPr>
            </w:pPr>
            <w:r w:rsidRPr="003F22AC">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3F22AC">
              <w:rPr>
                <w:shd w:val="clear" w:color="auto" w:fill="FFFFFF"/>
              </w:rPr>
              <w:t>водосберегающих</w:t>
            </w:r>
            <w:proofErr w:type="spellEnd"/>
            <w:r w:rsidRPr="003F22AC">
              <w:rPr>
                <w:shd w:val="clear" w:color="auto" w:fill="FFFFFF"/>
              </w:rPr>
              <w:t xml:space="preserve"> технологий.</w:t>
            </w:r>
            <w:r w:rsidRPr="003F22AC">
              <w:rPr>
                <w:b/>
                <w:shd w:val="clear" w:color="auto" w:fill="FFFFFF"/>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p w:rsidR="005954D9" w:rsidRPr="003F22AC" w:rsidRDefault="005954D9" w:rsidP="00525D87">
            <w:pPr>
              <w:pStyle w:val="af5"/>
              <w:snapToGrid w:val="0"/>
              <w:jc w:val="both"/>
              <w:rPr>
                <w:rFonts w:eastAsia="Times New Roman"/>
              </w:rPr>
            </w:pPr>
            <w:r w:rsidRPr="003F22AC">
              <w:rPr>
                <w:rFonts w:eastAsia="Times New Roman"/>
              </w:rPr>
              <w:t>Расчетный срок</w:t>
            </w:r>
          </w:p>
        </w:tc>
      </w:tr>
      <w:tr w:rsidR="005954D9" w:rsidRPr="003F22AC" w:rsidTr="00F006B2">
        <w:trPr>
          <w:trHeight w:val="845"/>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2.3</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525D87">
            <w:pPr>
              <w:widowControl/>
              <w:jc w:val="both"/>
              <w:rPr>
                <w:shd w:val="clear" w:color="auto" w:fill="FFFFFF"/>
              </w:rPr>
            </w:pPr>
            <w:proofErr w:type="spellStart"/>
            <w:r w:rsidRPr="003F22AC">
              <w:rPr>
                <w:shd w:val="clear" w:color="auto" w:fill="FFFFFF"/>
              </w:rPr>
              <w:t>Канализование</w:t>
            </w:r>
            <w:proofErr w:type="spellEnd"/>
            <w:r w:rsidRPr="003F22AC">
              <w:rPr>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520"/>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2.4</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525D87">
            <w:pPr>
              <w:widowControl/>
              <w:jc w:val="both"/>
              <w:rPr>
                <w:shd w:val="clear" w:color="auto" w:fill="FFFFFF"/>
              </w:rPr>
            </w:pPr>
            <w:r w:rsidRPr="003F22AC">
              <w:rPr>
                <w:shd w:val="clear" w:color="auto" w:fill="FFFFFF"/>
              </w:rPr>
              <w:t>Проектирование и монтаж системы водоотведения для проектируемых объектов.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520"/>
        </w:trPr>
        <w:tc>
          <w:tcPr>
            <w:tcW w:w="709" w:type="dxa"/>
            <w:tcBorders>
              <w:top w:val="single" w:sz="4" w:space="0" w:color="000000"/>
              <w:left w:val="single" w:sz="4" w:space="0" w:color="000000"/>
              <w:bottom w:val="single" w:sz="4" w:space="0" w:color="000000"/>
              <w:right w:val="nil"/>
            </w:tcBorders>
          </w:tcPr>
          <w:p w:rsidR="005954D9" w:rsidRPr="003F22AC" w:rsidRDefault="005954D9" w:rsidP="00525D87">
            <w:pPr>
              <w:pStyle w:val="af5"/>
              <w:snapToGrid w:val="0"/>
              <w:jc w:val="both"/>
              <w:rPr>
                <w:rFonts w:eastAsia="Times New Roman"/>
              </w:rPr>
            </w:pPr>
            <w:r>
              <w:rPr>
                <w:rFonts w:eastAsia="Times New Roman"/>
              </w:rPr>
              <w:t>2.5</w:t>
            </w:r>
          </w:p>
        </w:tc>
        <w:tc>
          <w:tcPr>
            <w:tcW w:w="6582" w:type="dxa"/>
            <w:tcBorders>
              <w:top w:val="single" w:sz="4" w:space="0" w:color="000000"/>
              <w:left w:val="single" w:sz="4" w:space="0" w:color="000000"/>
              <w:bottom w:val="single" w:sz="4" w:space="0" w:color="000000"/>
              <w:right w:val="nil"/>
            </w:tcBorders>
          </w:tcPr>
          <w:p w:rsidR="005954D9" w:rsidRPr="003F22AC" w:rsidRDefault="005954D9" w:rsidP="00525D87">
            <w:pPr>
              <w:widowControl/>
              <w:jc w:val="both"/>
              <w:rPr>
                <w:shd w:val="clear" w:color="auto" w:fill="FFFFFF"/>
              </w:rPr>
            </w:pPr>
            <w:r>
              <w:rPr>
                <w:color w:val="000000"/>
                <w:kern w:val="2"/>
              </w:rPr>
              <w:t>Строительство 2-х в</w:t>
            </w:r>
            <w:r w:rsidRPr="0082026A">
              <w:rPr>
                <w:color w:val="000000"/>
                <w:kern w:val="2"/>
              </w:rPr>
              <w:t>одонепроницаемы</w:t>
            </w:r>
            <w:r>
              <w:rPr>
                <w:color w:val="000000"/>
                <w:kern w:val="2"/>
              </w:rPr>
              <w:t>х</w:t>
            </w:r>
            <w:r w:rsidRPr="0082026A">
              <w:rPr>
                <w:color w:val="000000"/>
                <w:kern w:val="2"/>
              </w:rPr>
              <w:t xml:space="preserve"> выгреб</w:t>
            </w:r>
            <w:r>
              <w:rPr>
                <w:color w:val="000000"/>
                <w:kern w:val="2"/>
              </w:rPr>
              <w:t>ов</w:t>
            </w:r>
            <w:r w:rsidRPr="0082026A">
              <w:rPr>
                <w:color w:val="000000"/>
                <w:kern w:val="2"/>
              </w:rPr>
              <w:t xml:space="preserve"> емк.50м</w:t>
            </w:r>
            <w:r w:rsidRPr="003F22AC">
              <w:rPr>
                <w:color w:val="000000"/>
                <w:kern w:val="2"/>
                <w:vertAlign w:val="superscript"/>
              </w:rPr>
              <w:t>3</w:t>
            </w:r>
            <w:r>
              <w:rPr>
                <w:color w:val="000000"/>
                <w:kern w:val="2"/>
                <w:vertAlign w:val="superscript"/>
              </w:rPr>
              <w:t xml:space="preserve"> </w:t>
            </w:r>
            <w:r>
              <w:rPr>
                <w:color w:val="000000"/>
                <w:kern w:val="2"/>
              </w:rPr>
              <w:t>на площадке нового жилищного строительства в границах улиц Ленина и Пролетарская</w:t>
            </w:r>
          </w:p>
        </w:tc>
        <w:tc>
          <w:tcPr>
            <w:tcW w:w="2266" w:type="dxa"/>
            <w:tcBorders>
              <w:top w:val="single" w:sz="4" w:space="0" w:color="000000"/>
              <w:left w:val="single" w:sz="4" w:space="0" w:color="000000"/>
              <w:bottom w:val="single" w:sz="4" w:space="0" w:color="000000"/>
              <w:right w:val="single" w:sz="4" w:space="0" w:color="000000"/>
            </w:tcBorders>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520"/>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2.6</w:t>
            </w:r>
          </w:p>
        </w:tc>
        <w:tc>
          <w:tcPr>
            <w:tcW w:w="6582" w:type="dxa"/>
            <w:tcBorders>
              <w:top w:val="single" w:sz="4" w:space="0" w:color="000000"/>
              <w:left w:val="single" w:sz="4" w:space="0" w:color="000000"/>
              <w:bottom w:val="single" w:sz="4" w:space="0" w:color="000000"/>
              <w:right w:val="nil"/>
            </w:tcBorders>
          </w:tcPr>
          <w:p w:rsidR="005954D9" w:rsidRDefault="005954D9" w:rsidP="00525D87">
            <w:pPr>
              <w:widowControl/>
              <w:jc w:val="both"/>
              <w:rPr>
                <w:color w:val="000000"/>
                <w:kern w:val="2"/>
              </w:rPr>
            </w:pPr>
            <w:r>
              <w:rPr>
                <w:color w:val="000000"/>
                <w:kern w:val="2"/>
              </w:rPr>
              <w:t>Строительство и</w:t>
            </w:r>
            <w:r w:rsidRPr="0082026A">
              <w:rPr>
                <w:color w:val="000000"/>
                <w:kern w:val="2"/>
              </w:rPr>
              <w:t>ндивидуальны</w:t>
            </w:r>
            <w:r>
              <w:rPr>
                <w:color w:val="000000"/>
                <w:kern w:val="2"/>
              </w:rPr>
              <w:t xml:space="preserve">х </w:t>
            </w:r>
            <w:r w:rsidRPr="0082026A">
              <w:rPr>
                <w:color w:val="000000"/>
                <w:kern w:val="2"/>
              </w:rPr>
              <w:t>(приусадебны</w:t>
            </w:r>
            <w:r>
              <w:rPr>
                <w:color w:val="000000"/>
                <w:kern w:val="2"/>
              </w:rPr>
              <w:t>х</w:t>
            </w:r>
            <w:r w:rsidRPr="0082026A">
              <w:rPr>
                <w:color w:val="000000"/>
                <w:kern w:val="2"/>
              </w:rPr>
              <w:t>) очистны</w:t>
            </w:r>
            <w:r>
              <w:rPr>
                <w:color w:val="000000"/>
                <w:kern w:val="2"/>
              </w:rPr>
              <w:t>х</w:t>
            </w:r>
            <w:r w:rsidRPr="0082026A">
              <w:rPr>
                <w:color w:val="000000"/>
                <w:kern w:val="2"/>
              </w:rPr>
              <w:t xml:space="preserve"> сооружени</w:t>
            </w:r>
            <w:r>
              <w:rPr>
                <w:color w:val="000000"/>
                <w:kern w:val="2"/>
              </w:rPr>
              <w:t xml:space="preserve">й (150 </w:t>
            </w:r>
            <w:proofErr w:type="spellStart"/>
            <w:r>
              <w:rPr>
                <w:color w:val="000000"/>
                <w:kern w:val="2"/>
              </w:rPr>
              <w:t>шт</w:t>
            </w:r>
            <w:proofErr w:type="spellEnd"/>
            <w:r>
              <w:rPr>
                <w:color w:val="000000"/>
                <w:kern w:val="2"/>
              </w:rPr>
              <w:t>) на площадке нового жилищного строительства в границах улиц Ленина и Пролетарская</w:t>
            </w:r>
          </w:p>
        </w:tc>
        <w:tc>
          <w:tcPr>
            <w:tcW w:w="2266" w:type="dxa"/>
            <w:tcBorders>
              <w:top w:val="single" w:sz="4" w:space="0" w:color="000000"/>
              <w:left w:val="single" w:sz="4" w:space="0" w:color="000000"/>
              <w:bottom w:val="single" w:sz="4" w:space="0" w:color="000000"/>
              <w:right w:val="single" w:sz="4" w:space="0" w:color="000000"/>
            </w:tcBorders>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312"/>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bCs/>
              </w:rPr>
            </w:pPr>
            <w:r w:rsidRPr="003D22D8">
              <w:rPr>
                <w:rFonts w:eastAsia="Times New Roman"/>
                <w:b/>
                <w:bCs/>
              </w:rPr>
              <w:t>3.Газоснабжение</w:t>
            </w:r>
          </w:p>
        </w:tc>
      </w:tr>
      <w:tr w:rsidR="005954D9" w:rsidRPr="00BD7A23" w:rsidTr="00F006B2">
        <w:trPr>
          <w:trHeight w:val="851"/>
        </w:trPr>
        <w:tc>
          <w:tcPr>
            <w:tcW w:w="709" w:type="dxa"/>
            <w:tcBorders>
              <w:top w:val="single" w:sz="4" w:space="0" w:color="000000"/>
              <w:left w:val="single" w:sz="4" w:space="0" w:color="000000"/>
              <w:bottom w:val="single" w:sz="4" w:space="0" w:color="000000"/>
              <w:right w:val="nil"/>
            </w:tcBorders>
            <w:hideMark/>
          </w:tcPr>
          <w:p w:rsidR="005954D9" w:rsidRPr="00AE17BB" w:rsidRDefault="005954D9" w:rsidP="00525D87">
            <w:pPr>
              <w:pStyle w:val="af5"/>
              <w:snapToGrid w:val="0"/>
              <w:jc w:val="both"/>
              <w:rPr>
                <w:rFonts w:eastAsia="Times New Roman"/>
              </w:rPr>
            </w:pPr>
            <w:r w:rsidRPr="00AE17BB">
              <w:rPr>
                <w:rFonts w:eastAsia="Times New Roman"/>
              </w:rPr>
              <w:t>3.1</w:t>
            </w:r>
          </w:p>
        </w:tc>
        <w:tc>
          <w:tcPr>
            <w:tcW w:w="6582" w:type="dxa"/>
            <w:tcBorders>
              <w:top w:val="single" w:sz="4" w:space="0" w:color="000000"/>
              <w:left w:val="single" w:sz="4" w:space="0" w:color="000000"/>
              <w:bottom w:val="single" w:sz="4" w:space="0" w:color="000000"/>
              <w:right w:val="nil"/>
            </w:tcBorders>
            <w:hideMark/>
          </w:tcPr>
          <w:p w:rsidR="005954D9" w:rsidRPr="00AE17BB" w:rsidRDefault="005954D9" w:rsidP="00525D87">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w:t>
            </w:r>
            <w:proofErr w:type="gramStart"/>
            <w:r w:rsidRPr="00AE17BB">
              <w:rPr>
                <w:rFonts w:eastAsia="Arial" w:cs="Arial"/>
                <w:shd w:val="clear" w:color="auto" w:fill="FFFFFF"/>
              </w:rPr>
              <w:t xml:space="preserve">КПД </w:t>
            </w:r>
            <w:r w:rsidRPr="00AE17BB">
              <w:rPr>
                <w:rFonts w:ascii="Trajan Pro" w:eastAsia="Arial" w:hAnsi="Trajan Pro" w:cs="Arial"/>
                <w:shd w:val="clear" w:color="auto" w:fill="FFFFFF"/>
              </w:rPr>
              <w:t>&gt;</w:t>
            </w:r>
            <w:proofErr w:type="gramEnd"/>
            <w:r w:rsidRPr="00AE17BB">
              <w:rPr>
                <w:rFonts w:eastAsia="Arial" w:cs="Arial"/>
                <w:shd w:val="clear" w:color="auto" w:fill="FFFFFF"/>
              </w:rPr>
              <w:t xml:space="preserve"> 90%.</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AE17BB" w:rsidRDefault="005954D9" w:rsidP="00525D87">
            <w:pPr>
              <w:pStyle w:val="af5"/>
              <w:snapToGrid w:val="0"/>
              <w:jc w:val="both"/>
              <w:rPr>
                <w:rFonts w:eastAsia="Times New Roman"/>
              </w:rPr>
            </w:pPr>
            <w:r w:rsidRPr="00AE17BB">
              <w:rPr>
                <w:rFonts w:eastAsia="Times New Roman"/>
              </w:rPr>
              <w:t>Первая очередь</w:t>
            </w:r>
          </w:p>
        </w:tc>
      </w:tr>
      <w:tr w:rsidR="005954D9" w:rsidRPr="00BD7A23" w:rsidTr="00F006B2">
        <w:trPr>
          <w:trHeight w:val="589"/>
        </w:trPr>
        <w:tc>
          <w:tcPr>
            <w:tcW w:w="709" w:type="dxa"/>
            <w:tcBorders>
              <w:top w:val="single" w:sz="4" w:space="0" w:color="000000"/>
              <w:left w:val="single" w:sz="4" w:space="0" w:color="000000"/>
              <w:bottom w:val="single" w:sz="4" w:space="0" w:color="000000"/>
              <w:right w:val="nil"/>
            </w:tcBorders>
            <w:hideMark/>
          </w:tcPr>
          <w:p w:rsidR="005954D9" w:rsidRPr="00AE17BB" w:rsidRDefault="005954D9" w:rsidP="00525D87">
            <w:pPr>
              <w:pStyle w:val="af5"/>
              <w:snapToGrid w:val="0"/>
              <w:jc w:val="both"/>
              <w:rPr>
                <w:rFonts w:eastAsia="Times New Roman"/>
              </w:rPr>
            </w:pPr>
            <w:r w:rsidRPr="00AE17BB">
              <w:rPr>
                <w:rFonts w:eastAsia="Times New Roman"/>
              </w:rPr>
              <w:t>3.2</w:t>
            </w:r>
          </w:p>
        </w:tc>
        <w:tc>
          <w:tcPr>
            <w:tcW w:w="6582" w:type="dxa"/>
            <w:tcBorders>
              <w:top w:val="single" w:sz="4" w:space="0" w:color="000000"/>
              <w:left w:val="single" w:sz="4" w:space="0" w:color="000000"/>
              <w:bottom w:val="single" w:sz="4" w:space="0" w:color="000000"/>
              <w:right w:val="nil"/>
            </w:tcBorders>
            <w:hideMark/>
          </w:tcPr>
          <w:p w:rsidR="005954D9" w:rsidRPr="00AE17BB" w:rsidRDefault="005954D9" w:rsidP="00777940">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AE17BB" w:rsidRDefault="005954D9" w:rsidP="00525D87">
            <w:pPr>
              <w:pStyle w:val="af5"/>
              <w:snapToGrid w:val="0"/>
              <w:jc w:val="both"/>
              <w:rPr>
                <w:rFonts w:eastAsia="Times New Roman"/>
              </w:rPr>
            </w:pPr>
            <w:r w:rsidRPr="00AE17BB">
              <w:rPr>
                <w:rFonts w:eastAsia="Times New Roman"/>
              </w:rPr>
              <w:t>Первая очередь Расчетный срок</w:t>
            </w:r>
          </w:p>
        </w:tc>
      </w:tr>
      <w:tr w:rsidR="005954D9" w:rsidRPr="00BD7A23" w:rsidTr="00F006B2">
        <w:trPr>
          <w:trHeight w:val="589"/>
        </w:trPr>
        <w:tc>
          <w:tcPr>
            <w:tcW w:w="709" w:type="dxa"/>
            <w:tcBorders>
              <w:top w:val="single" w:sz="4" w:space="0" w:color="000000"/>
              <w:left w:val="single" w:sz="4" w:space="0" w:color="000000"/>
              <w:bottom w:val="single" w:sz="4" w:space="0" w:color="000000"/>
              <w:right w:val="nil"/>
            </w:tcBorders>
            <w:hideMark/>
          </w:tcPr>
          <w:p w:rsidR="005954D9" w:rsidRPr="00E4040B" w:rsidRDefault="005954D9" w:rsidP="00525D87">
            <w:pPr>
              <w:pStyle w:val="af5"/>
              <w:snapToGrid w:val="0"/>
              <w:jc w:val="both"/>
              <w:rPr>
                <w:rFonts w:eastAsia="Times New Roman"/>
              </w:rPr>
            </w:pPr>
            <w:r w:rsidRPr="00E4040B">
              <w:rPr>
                <w:rFonts w:eastAsia="Times New Roman"/>
              </w:rPr>
              <w:t>3.3</w:t>
            </w:r>
          </w:p>
        </w:tc>
        <w:tc>
          <w:tcPr>
            <w:tcW w:w="6582" w:type="dxa"/>
            <w:tcBorders>
              <w:top w:val="single" w:sz="4" w:space="0" w:color="000000"/>
              <w:left w:val="single" w:sz="4" w:space="0" w:color="000000"/>
              <w:bottom w:val="single" w:sz="4" w:space="0" w:color="000000"/>
              <w:right w:val="nil"/>
            </w:tcBorders>
            <w:hideMark/>
          </w:tcPr>
          <w:p w:rsidR="005954D9" w:rsidRPr="00E4040B" w:rsidRDefault="005954D9" w:rsidP="00525D87">
            <w:pPr>
              <w:shd w:val="clear" w:color="auto" w:fill="FFFFFF"/>
              <w:autoSpaceDE w:val="0"/>
              <w:snapToGrid w:val="0"/>
              <w:jc w:val="both"/>
              <w:rPr>
                <w:rFonts w:eastAsia="Arial" w:cs="Arial"/>
                <w:shd w:val="clear" w:color="auto" w:fill="FFFFFF"/>
              </w:rPr>
            </w:pPr>
            <w:r w:rsidRPr="00E4040B">
              <w:rPr>
                <w:rFonts w:eastAsia="Arial" w:cs="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E4040B" w:rsidRDefault="005954D9" w:rsidP="00525D87">
            <w:pPr>
              <w:pStyle w:val="af5"/>
              <w:snapToGrid w:val="0"/>
              <w:jc w:val="both"/>
              <w:rPr>
                <w:rFonts w:eastAsia="Times New Roman"/>
              </w:rPr>
            </w:pPr>
            <w:r w:rsidRPr="00E4040B">
              <w:rPr>
                <w:rFonts w:eastAsia="Times New Roman"/>
              </w:rPr>
              <w:t>Первая очередь Расчетный срок</w:t>
            </w:r>
          </w:p>
        </w:tc>
      </w:tr>
      <w:tr w:rsidR="005954D9" w:rsidRPr="00BD7A23" w:rsidTr="00F006B2">
        <w:trPr>
          <w:trHeight w:val="589"/>
        </w:trPr>
        <w:tc>
          <w:tcPr>
            <w:tcW w:w="709" w:type="dxa"/>
            <w:tcBorders>
              <w:top w:val="single" w:sz="4" w:space="0" w:color="000000"/>
              <w:left w:val="single" w:sz="4" w:space="0" w:color="000000"/>
              <w:bottom w:val="single" w:sz="4" w:space="0" w:color="000000"/>
              <w:right w:val="nil"/>
            </w:tcBorders>
          </w:tcPr>
          <w:p w:rsidR="005954D9" w:rsidRPr="00E4040B" w:rsidRDefault="005954D9" w:rsidP="00525D87">
            <w:pPr>
              <w:pStyle w:val="af5"/>
              <w:snapToGrid w:val="0"/>
              <w:jc w:val="both"/>
              <w:rPr>
                <w:rFonts w:eastAsia="Times New Roman"/>
              </w:rPr>
            </w:pPr>
            <w:r>
              <w:rPr>
                <w:rFonts w:eastAsia="Times New Roman"/>
              </w:rPr>
              <w:t>3.4</w:t>
            </w:r>
          </w:p>
        </w:tc>
        <w:tc>
          <w:tcPr>
            <w:tcW w:w="6582" w:type="dxa"/>
            <w:tcBorders>
              <w:top w:val="single" w:sz="4" w:space="0" w:color="000000"/>
              <w:left w:val="single" w:sz="4" w:space="0" w:color="000000"/>
              <w:bottom w:val="single" w:sz="4" w:space="0" w:color="000000"/>
              <w:right w:val="nil"/>
            </w:tcBorders>
          </w:tcPr>
          <w:p w:rsidR="005954D9" w:rsidRPr="00E4040B" w:rsidRDefault="005954D9" w:rsidP="00525D87">
            <w:pPr>
              <w:shd w:val="clear" w:color="auto" w:fill="FFFFFF"/>
              <w:autoSpaceDE w:val="0"/>
              <w:snapToGrid w:val="0"/>
              <w:jc w:val="both"/>
              <w:rPr>
                <w:rFonts w:eastAsia="Arial" w:cs="Arial"/>
                <w:color w:val="000000"/>
                <w:shd w:val="clear" w:color="auto" w:fill="FFFFFF"/>
              </w:rPr>
            </w:pPr>
            <w:r w:rsidRPr="00E4040B">
              <w:rPr>
                <w:rFonts w:eastAsia="Arial" w:cs="Arial"/>
                <w:color w:val="000000"/>
                <w:shd w:val="clear" w:color="auto" w:fill="FFFFFF"/>
              </w:rPr>
              <w:t xml:space="preserve">Газоснабжение площадок нового жилищного строительства согласно </w:t>
            </w:r>
            <w:r w:rsidRPr="00E4040B">
              <w:rPr>
                <w:rFonts w:eastAsia="Arial" w:cs="Arial"/>
                <w:shd w:val="clear" w:color="auto" w:fill="FFFFFF"/>
              </w:rPr>
              <w:t>проектной документации по объектам, с уточнениями производственных мощностей</w:t>
            </w:r>
            <w:r>
              <w:rPr>
                <w:rFonts w:eastAsia="Arial" w:cs="Arial"/>
                <w:shd w:val="clear" w:color="auto" w:fill="FFFFFF"/>
              </w:rPr>
              <w:t>.</w:t>
            </w:r>
          </w:p>
        </w:tc>
        <w:tc>
          <w:tcPr>
            <w:tcW w:w="2266" w:type="dxa"/>
            <w:tcBorders>
              <w:top w:val="single" w:sz="4" w:space="0" w:color="000000"/>
              <w:left w:val="single" w:sz="4" w:space="0" w:color="000000"/>
              <w:bottom w:val="single" w:sz="4" w:space="0" w:color="000000"/>
              <w:right w:val="single" w:sz="4" w:space="0" w:color="000000"/>
            </w:tcBorders>
          </w:tcPr>
          <w:p w:rsidR="005954D9" w:rsidRPr="00E4040B" w:rsidRDefault="005954D9" w:rsidP="00525D87">
            <w:pPr>
              <w:pStyle w:val="af5"/>
              <w:snapToGrid w:val="0"/>
              <w:jc w:val="both"/>
              <w:rPr>
                <w:rFonts w:eastAsia="Times New Roman"/>
              </w:rPr>
            </w:pPr>
            <w:r>
              <w:rPr>
                <w:rFonts w:eastAsia="Times New Roman"/>
              </w:rPr>
              <w:t>Первая очередь</w:t>
            </w:r>
          </w:p>
        </w:tc>
      </w:tr>
      <w:tr w:rsidR="005954D9" w:rsidRPr="00BD7A23" w:rsidTr="00F006B2">
        <w:trPr>
          <w:trHeight w:val="306"/>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3.5</w:t>
            </w:r>
          </w:p>
        </w:tc>
        <w:tc>
          <w:tcPr>
            <w:tcW w:w="6582" w:type="dxa"/>
            <w:tcBorders>
              <w:top w:val="single" w:sz="4" w:space="0" w:color="000000"/>
              <w:left w:val="single" w:sz="4" w:space="0" w:color="000000"/>
              <w:bottom w:val="single" w:sz="4" w:space="0" w:color="000000"/>
              <w:right w:val="nil"/>
            </w:tcBorders>
          </w:tcPr>
          <w:p w:rsidR="005954D9" w:rsidRPr="008F7A56" w:rsidRDefault="005954D9" w:rsidP="00525D87">
            <w:pPr>
              <w:shd w:val="clear" w:color="auto" w:fill="FFFFFF"/>
              <w:autoSpaceDE w:val="0"/>
              <w:snapToGrid w:val="0"/>
              <w:jc w:val="both"/>
              <w:rPr>
                <w:rFonts w:eastAsia="Arial" w:cs="Arial"/>
                <w:color w:val="000000"/>
                <w:shd w:val="clear" w:color="auto" w:fill="FFFFFF"/>
              </w:rPr>
            </w:pPr>
            <w:r w:rsidRPr="008F7A56">
              <w:t xml:space="preserve">Газификация </w:t>
            </w:r>
            <w:proofErr w:type="spellStart"/>
            <w:proofErr w:type="gramStart"/>
            <w:r w:rsidRPr="008F7A56">
              <w:t>Гремяченского</w:t>
            </w:r>
            <w:proofErr w:type="spellEnd"/>
            <w:r w:rsidRPr="008F7A56">
              <w:t xml:space="preserve">  </w:t>
            </w:r>
            <w:proofErr w:type="spellStart"/>
            <w:r w:rsidRPr="008F7A56">
              <w:t>СЦКиД</w:t>
            </w:r>
            <w:proofErr w:type="spellEnd"/>
            <w:proofErr w:type="gramEnd"/>
            <w:r w:rsidRPr="008F7A56">
              <w:t>.</w:t>
            </w:r>
          </w:p>
        </w:tc>
        <w:tc>
          <w:tcPr>
            <w:tcW w:w="2266" w:type="dxa"/>
            <w:tcBorders>
              <w:top w:val="single" w:sz="4" w:space="0" w:color="000000"/>
              <w:left w:val="single" w:sz="4" w:space="0" w:color="000000"/>
              <w:bottom w:val="single" w:sz="4" w:space="0" w:color="000000"/>
              <w:right w:val="single" w:sz="4" w:space="0" w:color="000000"/>
            </w:tcBorders>
          </w:tcPr>
          <w:p w:rsidR="005954D9" w:rsidRDefault="005954D9" w:rsidP="00525D87">
            <w:pPr>
              <w:pStyle w:val="af5"/>
              <w:snapToGrid w:val="0"/>
              <w:jc w:val="both"/>
              <w:rPr>
                <w:rFonts w:eastAsia="Times New Roman"/>
              </w:rPr>
            </w:pPr>
            <w:r>
              <w:rPr>
                <w:rFonts w:eastAsia="Times New Roman"/>
              </w:rPr>
              <w:t>Первая очередь</w:t>
            </w:r>
          </w:p>
        </w:tc>
      </w:tr>
      <w:tr w:rsidR="005954D9" w:rsidRPr="00BD7A23"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4.Теплоснабжение</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4.1</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Применение газа на всех источниках теплоснабжения.</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4.2</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Реконструкция и переоборудование изношенных котельных и тепловых сетей социально значимых объектов.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4.3</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Внедрение приборов и средств учёта и контроля расхода тепловой энергии и топлива.</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4.4</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Применение для строящихся и реконструируемых тепловых сетей прокладки труб повышенной надёжности.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Расчетный срок</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4.5</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jc w:val="both"/>
              <w:rPr>
                <w:shd w:val="clear" w:color="auto" w:fill="FFFFFF"/>
              </w:rPr>
            </w:pPr>
            <w:r w:rsidRPr="002337B3">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C43834"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b/>
              </w:rPr>
            </w:pPr>
            <w:r w:rsidRPr="00C43834">
              <w:rPr>
                <w:rFonts w:eastAsia="Times New Roman"/>
                <w:b/>
              </w:rPr>
              <w:t>5.Электроснабжение</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5.1</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5.2</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 xml:space="preserve">Реконструкция существующих подстанций </w:t>
            </w:r>
            <w:proofErr w:type="gramStart"/>
            <w:r w:rsidRPr="00C43834">
              <w:rPr>
                <w:rFonts w:eastAsia="Arial" w:cs="Arial"/>
                <w:shd w:val="clear" w:color="auto" w:fill="FFFFFF"/>
              </w:rPr>
              <w:t>с заменой трансформаторов</w:t>
            </w:r>
            <w:proofErr w:type="gramEnd"/>
            <w:r w:rsidRPr="00C43834">
              <w:rPr>
                <w:rFonts w:eastAsia="Arial" w:cs="Arial"/>
                <w:shd w:val="clear" w:color="auto" w:fill="FFFFFF"/>
              </w:rPr>
              <w:t xml:space="preserve"> на более мощные и установкой дополнительных трансформаторов.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 Расчетный срок</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5.3</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уличного освещения и увеличение точек освещения.</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C43834" w:rsidRDefault="005954D9" w:rsidP="00525D87">
            <w:pPr>
              <w:pStyle w:val="af5"/>
              <w:snapToGrid w:val="0"/>
              <w:jc w:val="both"/>
              <w:rPr>
                <w:rFonts w:eastAsia="Times New Roman"/>
              </w:rPr>
            </w:pPr>
            <w:r>
              <w:rPr>
                <w:rFonts w:eastAsia="Times New Roman"/>
              </w:rPr>
              <w:t>5.4</w:t>
            </w:r>
          </w:p>
        </w:tc>
        <w:tc>
          <w:tcPr>
            <w:tcW w:w="6582" w:type="dxa"/>
            <w:tcBorders>
              <w:top w:val="single" w:sz="4" w:space="0" w:color="000000"/>
              <w:left w:val="single" w:sz="4" w:space="0" w:color="000000"/>
              <w:bottom w:val="single" w:sz="4" w:space="0" w:color="000000"/>
              <w:right w:val="nil"/>
            </w:tcBorders>
          </w:tcPr>
          <w:p w:rsidR="005954D9" w:rsidRPr="00C43834" w:rsidRDefault="005954D9" w:rsidP="00525D87">
            <w:pPr>
              <w:shd w:val="clear" w:color="auto" w:fill="FFFFFF"/>
              <w:autoSpaceDE w:val="0"/>
              <w:snapToGrid w:val="0"/>
              <w:jc w:val="both"/>
              <w:rPr>
                <w:rFonts w:eastAsia="Arial" w:cs="Arial"/>
                <w:shd w:val="clear" w:color="auto" w:fill="FFFFFF"/>
              </w:rPr>
            </w:pPr>
            <w:r>
              <w:rPr>
                <w:color w:val="000000"/>
              </w:rPr>
              <w:t xml:space="preserve">Строительство </w:t>
            </w:r>
            <w:r w:rsidRPr="00C43834">
              <w:rPr>
                <w:color w:val="000000"/>
              </w:rPr>
              <w:t>4 комплектных трансформаторных подстанций (КТП) и 1 трансформаторной подстанции (ТП)</w:t>
            </w:r>
            <w:r>
              <w:rPr>
                <w:color w:val="000000"/>
              </w:rPr>
              <w:t>.</w:t>
            </w:r>
          </w:p>
        </w:tc>
        <w:tc>
          <w:tcPr>
            <w:tcW w:w="2266" w:type="dxa"/>
            <w:tcBorders>
              <w:top w:val="single" w:sz="4" w:space="0" w:color="000000"/>
              <w:left w:val="single" w:sz="4" w:space="0" w:color="000000"/>
              <w:bottom w:val="single" w:sz="4" w:space="0" w:color="000000"/>
              <w:right w:val="single" w:sz="4" w:space="0" w:color="000000"/>
            </w:tcBorders>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73314E"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b/>
              </w:rPr>
            </w:pPr>
            <w:r w:rsidRPr="0073314E">
              <w:rPr>
                <w:rFonts w:eastAsia="Times New Roman"/>
                <w:b/>
              </w:rPr>
              <w:t>6.Связь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w:t>
            </w:r>
          </w:p>
        </w:tc>
        <w:tc>
          <w:tcPr>
            <w:tcW w:w="6582" w:type="dxa"/>
            <w:tcBorders>
              <w:top w:val="single" w:sz="4" w:space="0" w:color="000000"/>
              <w:left w:val="single" w:sz="4" w:space="0" w:color="000000"/>
              <w:bottom w:val="single" w:sz="4" w:space="0" w:color="000000"/>
              <w:right w:val="nil"/>
            </w:tcBorders>
          </w:tcPr>
          <w:p w:rsidR="005954D9" w:rsidRPr="0073314E" w:rsidRDefault="005954D9" w:rsidP="00525D87">
            <w:pPr>
              <w:snapToGrid w:val="0"/>
              <w:jc w:val="both"/>
              <w:rPr>
                <w:rStyle w:val="afa"/>
                <w:b w:val="0"/>
                <w:shd w:val="clear" w:color="auto" w:fill="FFFFFF"/>
              </w:rPr>
            </w:pPr>
            <w:r>
              <w:rPr>
                <w:rStyle w:val="afa"/>
                <w:b w:val="0"/>
                <w:shd w:val="clear" w:color="auto" w:fill="FFFFFF"/>
              </w:rPr>
              <w:t>Строительство ВОЛС «Москва – Сочи»</w:t>
            </w:r>
          </w:p>
        </w:tc>
        <w:tc>
          <w:tcPr>
            <w:tcW w:w="2266" w:type="dxa"/>
            <w:tcBorders>
              <w:top w:val="single" w:sz="4" w:space="0" w:color="000000"/>
              <w:left w:val="single" w:sz="4" w:space="0" w:color="000000"/>
              <w:bottom w:val="single" w:sz="4" w:space="0" w:color="000000"/>
              <w:right w:val="single" w:sz="4" w:space="0" w:color="000000"/>
            </w:tcBorders>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6.2</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 xml:space="preserve">Переход от существующих сетей с технологией коммуникации каналов к </w:t>
            </w:r>
            <w:proofErr w:type="spellStart"/>
            <w:r w:rsidRPr="0073314E">
              <w:rPr>
                <w:rStyle w:val="afa"/>
                <w:b w:val="0"/>
                <w:shd w:val="clear" w:color="auto" w:fill="FFFFFF"/>
              </w:rPr>
              <w:t>мультисервисным</w:t>
            </w:r>
            <w:proofErr w:type="spellEnd"/>
            <w:r w:rsidRPr="0073314E">
              <w:rPr>
                <w:rStyle w:val="afa"/>
                <w:b w:val="0"/>
                <w:shd w:val="clear" w:color="auto" w:fill="FFFFFF"/>
              </w:rPr>
              <w:t xml:space="preserve"> сетям с технологией коммуникации пакетов.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6.3</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6.4</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Расширение сети «Интернет».</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6.5</w:t>
            </w:r>
          </w:p>
        </w:tc>
        <w:tc>
          <w:tcPr>
            <w:tcW w:w="6582" w:type="dxa"/>
            <w:tcBorders>
              <w:top w:val="single" w:sz="4" w:space="0" w:color="000000"/>
              <w:left w:val="single" w:sz="4" w:space="0" w:color="000000"/>
              <w:bottom w:val="single" w:sz="4" w:space="0" w:color="000000"/>
              <w:right w:val="nil"/>
            </w:tcBorders>
          </w:tcPr>
          <w:p w:rsidR="005954D9" w:rsidRPr="0073314E" w:rsidRDefault="005954D9" w:rsidP="00525D87">
            <w:pPr>
              <w:snapToGrid w:val="0"/>
              <w:jc w:val="both"/>
              <w:rPr>
                <w:rStyle w:val="afa"/>
                <w:b w:val="0"/>
                <w:shd w:val="clear" w:color="auto" w:fill="FFFFFF"/>
              </w:rPr>
            </w:pPr>
            <w:r w:rsidRPr="0073314E">
              <w:rPr>
                <w:color w:val="000000"/>
              </w:rPr>
              <w:t>Расширение существующей АТС на 185 номеров.</w:t>
            </w:r>
          </w:p>
        </w:tc>
        <w:tc>
          <w:tcPr>
            <w:tcW w:w="2266" w:type="dxa"/>
            <w:tcBorders>
              <w:top w:val="single" w:sz="4" w:space="0" w:color="000000"/>
              <w:left w:val="single" w:sz="4" w:space="0" w:color="000000"/>
              <w:bottom w:val="single" w:sz="4" w:space="0" w:color="000000"/>
              <w:right w:val="single" w:sz="4" w:space="0" w:color="000000"/>
            </w:tcBorders>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6.6</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6.7</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Обеспечение доступа сельского населения к универсальным услугам связи.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6.8</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Замена аналоговых сетей цифровыми.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6.9</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Повышение степени проникновения сотовой подвижности.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6.10</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 xml:space="preserve">Переход на цифровое телевидение стандарта </w:t>
            </w:r>
            <w:r w:rsidRPr="0073314E">
              <w:rPr>
                <w:rStyle w:val="afa"/>
                <w:b w:val="0"/>
                <w:shd w:val="clear" w:color="auto" w:fill="FFFFFF"/>
                <w:lang w:val="en-US"/>
              </w:rPr>
              <w:t>DVB</w:t>
            </w:r>
            <w:r w:rsidRPr="0073314E">
              <w:rPr>
                <w:rStyle w:val="afa"/>
                <w:b w:val="0"/>
                <w:shd w:val="clear" w:color="auto" w:fill="FFFFFF"/>
              </w:rPr>
              <w:t>.</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6.11</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73314E">
              <w:rPr>
                <w:rStyle w:val="afa"/>
                <w:b w:val="0"/>
                <w:shd w:val="clear" w:color="auto" w:fill="FFFFFF"/>
                <w:lang w:val="en-US"/>
              </w:rPr>
              <w:t>DVD</w:t>
            </w:r>
            <w:r w:rsidRPr="0073314E">
              <w:rPr>
                <w:rStyle w:val="afa"/>
                <w:b w:val="0"/>
                <w:shd w:val="clear" w:color="auto" w:fill="FFFFFF"/>
              </w:rPr>
              <w:t>.</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6.12</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Pr>
                <w:rFonts w:eastAsia="Times New Roman"/>
              </w:rPr>
              <w:t>6.13</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Техническое перевооружение и внедрение информационных технологий почтовой связи.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bl>
    <w:p w:rsidR="005954D9" w:rsidRPr="00B84051" w:rsidRDefault="005954D9" w:rsidP="005954D9">
      <w:pPr>
        <w:pStyle w:val="aa"/>
        <w:keepNext/>
        <w:spacing w:before="0" w:after="0"/>
        <w:ind w:firstLine="567"/>
        <w:jc w:val="both"/>
      </w:pPr>
      <w:r w:rsidRPr="00B84051">
        <w:t xml:space="preserve">Места размещения объектов инженерной инфраструктуры показаны на картах </w:t>
      </w:r>
      <w:r>
        <w:t>3</w:t>
      </w:r>
      <w:r w:rsidRPr="00B84051">
        <w:t>-</w:t>
      </w:r>
      <w:r>
        <w:t>6</w:t>
      </w:r>
      <w:r w:rsidRPr="00B84051">
        <w:t>.</w:t>
      </w:r>
    </w:p>
    <w:p w:rsidR="0010070E" w:rsidRPr="005954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687D41" w:rsidRDefault="00687D41">
      <w:pPr>
        <w:widowControl/>
        <w:autoSpaceDN/>
        <w:adjustRightInd/>
        <w:spacing w:after="200" w:line="276" w:lineRule="auto"/>
        <w:rPr>
          <w:rFonts w:eastAsia="Times New Roman" w:cs="Times New Roman"/>
          <w:b/>
          <w:bCs/>
          <w:i/>
          <w:iCs/>
        </w:rPr>
      </w:pPr>
      <w:bookmarkStart w:id="18" w:name="_Toc529537428"/>
      <w:r>
        <w:br w:type="page"/>
      </w:r>
    </w:p>
    <w:p w:rsidR="0010070E" w:rsidRPr="00E16EC7" w:rsidRDefault="007314E4" w:rsidP="007C7FEB">
      <w:pPr>
        <w:pStyle w:val="10"/>
        <w:outlineLvl w:val="2"/>
      </w:pPr>
      <w:r w:rsidRPr="00E16EC7">
        <w:t xml:space="preserve">Мероприятия по обеспечению территории </w:t>
      </w:r>
      <w:proofErr w:type="spellStart"/>
      <w:r w:rsidR="00864018">
        <w:t>Гремяченского</w:t>
      </w:r>
      <w:proofErr w:type="spellEnd"/>
      <w:r w:rsidR="00864018">
        <w:t xml:space="preserve"> сельского</w:t>
      </w:r>
      <w:r w:rsidRPr="00E16EC7">
        <w:t xml:space="preserve"> поселения объектами транспортной инфраструктуры</w:t>
      </w:r>
      <w:bookmarkEnd w:id="18"/>
    </w:p>
    <w:p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rsidR="0029074A" w:rsidRPr="00C540DC" w:rsidRDefault="0029074A" w:rsidP="0029074A">
      <w:pPr>
        <w:pStyle w:val="af3"/>
        <w:numPr>
          <w:ilvl w:val="0"/>
          <w:numId w:val="40"/>
        </w:numPr>
        <w:suppressAutoHyphens/>
        <w:autoSpaceDN/>
        <w:adjustRightInd/>
        <w:jc w:val="both"/>
        <w:rPr>
          <w:bCs/>
          <w:iCs/>
          <w:snapToGrid w:val="0"/>
        </w:rPr>
      </w:pPr>
      <w:r w:rsidRPr="00C540DC">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C540DC">
          <w:t>законодательством</w:t>
        </w:r>
      </w:hyperlink>
      <w:r w:rsidRPr="00C540DC">
        <w:t xml:space="preserve"> Российской Федерации;</w:t>
      </w:r>
    </w:p>
    <w:p w:rsidR="0029074A"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w:t>
      </w:r>
      <w:r w:rsidR="00765326">
        <w:t xml:space="preserve"> населения в границах поселения.</w:t>
      </w:r>
    </w:p>
    <w:p w:rsidR="00765326" w:rsidRPr="00C540DC" w:rsidRDefault="00765326" w:rsidP="00765326">
      <w:pPr>
        <w:spacing w:line="100" w:lineRule="atLeast"/>
        <w:ind w:firstLine="567"/>
        <w:jc w:val="both"/>
      </w:pPr>
    </w:p>
    <w:p w:rsidR="004475B8" w:rsidRPr="004475B8" w:rsidRDefault="00DE16DA"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5</w:t>
      </w:r>
      <w:r w:rsidR="00521194">
        <w:rPr>
          <w:noProof/>
        </w:rPr>
        <w:fldChar w:fldCharType="end"/>
      </w:r>
      <w:r>
        <w:t xml:space="preserve"> </w:t>
      </w:r>
      <w:r w:rsidRPr="00D65E2C">
        <w:t xml:space="preserve">Перечень мероприятий по обеспечению территории </w:t>
      </w:r>
      <w:proofErr w:type="spellStart"/>
      <w:r w:rsidR="00864018">
        <w:t>Гремяченского</w:t>
      </w:r>
      <w:proofErr w:type="spellEnd"/>
      <w:r w:rsidR="00864018">
        <w:t xml:space="preserve"> сельского</w:t>
      </w:r>
      <w:r w:rsidRPr="00D65E2C">
        <w:t xml:space="preserve"> поселения объектами транспортной инфраструктуры</w:t>
      </w:r>
      <w:r w:rsidR="004475B8">
        <w:t xml:space="preserve"> </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6949"/>
        <w:gridCol w:w="1984"/>
      </w:tblGrid>
      <w:tr w:rsidR="004475B8" w:rsidRPr="00E16EC7" w:rsidTr="00F006B2">
        <w:tc>
          <w:tcPr>
            <w:tcW w:w="706" w:type="dxa"/>
            <w:shd w:val="clear" w:color="auto" w:fill="DAEEF3" w:themeFill="accent5" w:themeFillTint="33"/>
          </w:tcPr>
          <w:p w:rsidR="004475B8" w:rsidRPr="00080E8F" w:rsidRDefault="004475B8" w:rsidP="00525D87">
            <w:pPr>
              <w:pStyle w:val="TableContents"/>
              <w:jc w:val="center"/>
              <w:rPr>
                <w:b/>
                <w:bCs/>
                <w:smallCaps/>
                <w:snapToGrid w:val="0"/>
              </w:rPr>
            </w:pPr>
            <w:r w:rsidRPr="00080E8F">
              <w:rPr>
                <w:b/>
                <w:bCs/>
                <w:smallCaps/>
                <w:snapToGrid w:val="0"/>
              </w:rPr>
              <w:t xml:space="preserve">№ </w:t>
            </w:r>
            <w:proofErr w:type="spellStart"/>
            <w:r w:rsidRPr="00080E8F">
              <w:rPr>
                <w:b/>
              </w:rPr>
              <w:t>пп</w:t>
            </w:r>
            <w:proofErr w:type="spellEnd"/>
          </w:p>
        </w:tc>
        <w:tc>
          <w:tcPr>
            <w:tcW w:w="6949" w:type="dxa"/>
            <w:shd w:val="clear" w:color="auto" w:fill="DAEEF3" w:themeFill="accent5" w:themeFillTint="33"/>
          </w:tcPr>
          <w:p w:rsidR="004475B8" w:rsidRPr="00080E8F" w:rsidRDefault="004475B8" w:rsidP="00525D87">
            <w:pPr>
              <w:jc w:val="center"/>
              <w:rPr>
                <w:b/>
              </w:rPr>
            </w:pPr>
            <w:r w:rsidRPr="00080E8F">
              <w:rPr>
                <w:b/>
              </w:rPr>
              <w:t>Наименование мероприятия</w:t>
            </w:r>
          </w:p>
        </w:tc>
        <w:tc>
          <w:tcPr>
            <w:tcW w:w="1984" w:type="dxa"/>
            <w:shd w:val="clear" w:color="auto" w:fill="DAEEF3" w:themeFill="accent5" w:themeFillTint="33"/>
            <w:vAlign w:val="center"/>
          </w:tcPr>
          <w:p w:rsidR="004475B8" w:rsidRPr="00080E8F" w:rsidRDefault="004475B8" w:rsidP="00525D87">
            <w:pPr>
              <w:jc w:val="center"/>
              <w:rPr>
                <w:rFonts w:cs="Arial"/>
                <w:b/>
                <w:snapToGrid w:val="0"/>
              </w:rPr>
            </w:pPr>
            <w:r w:rsidRPr="00080E8F">
              <w:rPr>
                <w:rFonts w:cs="Arial"/>
                <w:b/>
                <w:bCs/>
                <w:snapToGrid w:val="0"/>
              </w:rPr>
              <w:t>Сроки реализации</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sidRPr="00E16EC7">
              <w:rPr>
                <w:bCs/>
                <w:smallCaps/>
                <w:snapToGrid w:val="0"/>
              </w:rPr>
              <w:t>1.</w:t>
            </w:r>
          </w:p>
        </w:tc>
        <w:tc>
          <w:tcPr>
            <w:tcW w:w="6949" w:type="dxa"/>
          </w:tcPr>
          <w:p w:rsidR="004475B8" w:rsidRPr="00E16EC7" w:rsidRDefault="004475B8" w:rsidP="00777940">
            <w:r>
              <w:t>Асфальтирование грунтовых улиц и дорог в населенных пунктах поселения (21,3 км).</w:t>
            </w:r>
          </w:p>
        </w:tc>
        <w:tc>
          <w:tcPr>
            <w:tcW w:w="1984" w:type="dxa"/>
            <w:vAlign w:val="center"/>
          </w:tcPr>
          <w:p w:rsidR="004475B8" w:rsidRPr="00E16EC7" w:rsidRDefault="004475B8" w:rsidP="00525D87">
            <w:pPr>
              <w:jc w:val="center"/>
              <w:rPr>
                <w:rFonts w:cs="Arial"/>
                <w:b/>
                <w:snapToGrid w:val="0"/>
              </w:rPr>
            </w:pPr>
            <w:r>
              <w:t>Первая</w:t>
            </w:r>
            <w:r w:rsidRPr="00E16EC7">
              <w:rPr>
                <w:rFonts w:cs="Arial"/>
                <w:snapToGrid w:val="0"/>
              </w:rPr>
              <w:t xml:space="preserve"> очередь — расчетный срок</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sidRPr="00E16EC7">
              <w:rPr>
                <w:bCs/>
                <w:smallCaps/>
                <w:snapToGrid w:val="0"/>
              </w:rPr>
              <w:t>2.</w:t>
            </w:r>
          </w:p>
        </w:tc>
        <w:tc>
          <w:tcPr>
            <w:tcW w:w="6949" w:type="dxa"/>
          </w:tcPr>
          <w:p w:rsidR="004475B8" w:rsidRPr="00E16EC7" w:rsidRDefault="004475B8" w:rsidP="00777940">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способности. </w:t>
            </w:r>
          </w:p>
        </w:tc>
        <w:tc>
          <w:tcPr>
            <w:tcW w:w="1984" w:type="dxa"/>
            <w:vAlign w:val="center"/>
          </w:tcPr>
          <w:p w:rsidR="004475B8" w:rsidRPr="00E16EC7" w:rsidRDefault="004475B8" w:rsidP="00525D87">
            <w:pPr>
              <w:jc w:val="center"/>
              <w:rPr>
                <w:rFonts w:cs="Arial"/>
                <w:b/>
                <w:snapToGrid w:val="0"/>
              </w:rPr>
            </w:pPr>
            <w:r>
              <w:t>Первая</w:t>
            </w:r>
            <w:r w:rsidRPr="00E16EC7">
              <w:rPr>
                <w:rFonts w:cs="Arial"/>
                <w:snapToGrid w:val="0"/>
              </w:rPr>
              <w:t xml:space="preserve"> очередь — расчетный срок</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sidRPr="00E16EC7">
              <w:rPr>
                <w:bCs/>
                <w:smallCaps/>
                <w:snapToGrid w:val="0"/>
              </w:rPr>
              <w:t>3.</w:t>
            </w:r>
          </w:p>
        </w:tc>
        <w:tc>
          <w:tcPr>
            <w:tcW w:w="6949" w:type="dxa"/>
          </w:tcPr>
          <w:p w:rsidR="004475B8" w:rsidRPr="00E16EC7" w:rsidRDefault="004475B8" w:rsidP="00525D87">
            <w:r w:rsidRPr="00E16EC7">
              <w:t xml:space="preserve">Требуется обустройство </w:t>
            </w:r>
            <w:r>
              <w:t xml:space="preserve">существующих и устройство новых </w:t>
            </w:r>
            <w:r w:rsidRPr="00E16EC7">
              <w:t>остановочных павильонов на сложившихся оста</w:t>
            </w:r>
            <w:r>
              <w:t>новках общественного транспорта.</w:t>
            </w:r>
          </w:p>
        </w:tc>
        <w:tc>
          <w:tcPr>
            <w:tcW w:w="1984" w:type="dxa"/>
            <w:vAlign w:val="center"/>
          </w:tcPr>
          <w:p w:rsidR="004475B8" w:rsidRPr="00E16EC7" w:rsidRDefault="004475B8" w:rsidP="00525D87">
            <w:pPr>
              <w:jc w:val="center"/>
              <w:rPr>
                <w:bCs/>
                <w:i/>
                <w:smallCaps/>
                <w:snapToGrid w:val="0"/>
              </w:rPr>
            </w:pPr>
            <w:r>
              <w:t>Первая</w:t>
            </w:r>
            <w:r w:rsidRPr="00E16EC7">
              <w:rPr>
                <w:rFonts w:cs="Arial"/>
                <w:snapToGrid w:val="0"/>
              </w:rPr>
              <w:t xml:space="preserve"> очередь</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Pr>
                <w:bCs/>
                <w:smallCaps/>
                <w:snapToGrid w:val="0"/>
              </w:rPr>
              <w:t>4</w:t>
            </w:r>
            <w:r w:rsidRPr="00E16EC7">
              <w:rPr>
                <w:bCs/>
                <w:smallCaps/>
                <w:snapToGrid w:val="0"/>
              </w:rPr>
              <w:t>.</w:t>
            </w:r>
          </w:p>
        </w:tc>
        <w:tc>
          <w:tcPr>
            <w:tcW w:w="6949" w:type="dxa"/>
          </w:tcPr>
          <w:p w:rsidR="004475B8" w:rsidRPr="00E16EC7" w:rsidRDefault="004475B8" w:rsidP="00525D87">
            <w:r w:rsidRPr="00E16EC7">
              <w:t xml:space="preserve">Необходимо устройство парковок и автостоянок в общественных зонах населенных пунктов </w:t>
            </w:r>
            <w:proofErr w:type="spellStart"/>
            <w:r>
              <w:t>Гремяченского</w:t>
            </w:r>
            <w:proofErr w:type="spellEnd"/>
            <w:r>
              <w:t xml:space="preserve"> сельского</w:t>
            </w:r>
            <w:r w:rsidRPr="00E16EC7">
              <w:t xml:space="preserve"> поселения;</w:t>
            </w:r>
          </w:p>
        </w:tc>
        <w:tc>
          <w:tcPr>
            <w:tcW w:w="1984" w:type="dxa"/>
            <w:vAlign w:val="center"/>
          </w:tcPr>
          <w:p w:rsidR="004475B8" w:rsidRPr="00E16EC7" w:rsidRDefault="004475B8" w:rsidP="00525D87">
            <w:pPr>
              <w:jc w:val="center"/>
              <w:rPr>
                <w:bCs/>
                <w:i/>
                <w:smallCaps/>
                <w:snapToGrid w:val="0"/>
              </w:rPr>
            </w:pPr>
            <w:r>
              <w:t>Первая</w:t>
            </w:r>
            <w:r w:rsidRPr="00E16EC7">
              <w:rPr>
                <w:rFonts w:cs="Arial"/>
                <w:snapToGrid w:val="0"/>
              </w:rPr>
              <w:t xml:space="preserve"> очередь</w:t>
            </w:r>
          </w:p>
        </w:tc>
      </w:tr>
      <w:tr w:rsidR="00AC0323" w:rsidRPr="00434B8B" w:rsidTr="00F006B2">
        <w:tc>
          <w:tcPr>
            <w:tcW w:w="706" w:type="dxa"/>
          </w:tcPr>
          <w:p w:rsidR="00AC0323" w:rsidRPr="00434B8B" w:rsidRDefault="00AC0323" w:rsidP="00525D87">
            <w:pPr>
              <w:pStyle w:val="TableContents"/>
              <w:jc w:val="center"/>
              <w:rPr>
                <w:bCs/>
                <w:smallCaps/>
                <w:snapToGrid w:val="0"/>
              </w:rPr>
            </w:pPr>
            <w:r w:rsidRPr="00434B8B">
              <w:rPr>
                <w:bCs/>
                <w:smallCaps/>
                <w:snapToGrid w:val="0"/>
              </w:rPr>
              <w:t>5.</w:t>
            </w:r>
          </w:p>
        </w:tc>
        <w:tc>
          <w:tcPr>
            <w:tcW w:w="6949" w:type="dxa"/>
          </w:tcPr>
          <w:p w:rsidR="00AC0323" w:rsidRPr="00434B8B" w:rsidRDefault="00AC0323" w:rsidP="00525D87">
            <w:r w:rsidRPr="00434B8B">
              <w:rPr>
                <w:rFonts w:cs="Times New Roman"/>
              </w:rPr>
              <w:t xml:space="preserve">Размещение на земельном участке с кадастровым номером 36:31:4000004:541 общей площадью 2000 </w:t>
            </w:r>
            <w:proofErr w:type="spellStart"/>
            <w:r w:rsidRPr="00434B8B">
              <w:rPr>
                <w:rFonts w:cs="Times New Roman"/>
              </w:rPr>
              <w:t>кв.м</w:t>
            </w:r>
            <w:proofErr w:type="spellEnd"/>
            <w:r w:rsidRPr="00434B8B">
              <w:rPr>
                <w:rFonts w:cs="Times New Roman"/>
              </w:rPr>
              <w:t>. объектов дорожного сервиса, при условии соблюдения санитарно-защитных норм согласно СанПиН 2.2.1/2.1.1.1200-03.</w:t>
            </w:r>
          </w:p>
        </w:tc>
        <w:tc>
          <w:tcPr>
            <w:tcW w:w="1984" w:type="dxa"/>
            <w:vAlign w:val="center"/>
          </w:tcPr>
          <w:p w:rsidR="00AC0323" w:rsidRPr="00434B8B" w:rsidRDefault="00AC0323" w:rsidP="00525D87">
            <w:pPr>
              <w:jc w:val="center"/>
            </w:pPr>
            <w:r w:rsidRPr="00434B8B">
              <w:t>Первая</w:t>
            </w:r>
            <w:r w:rsidRPr="00434B8B">
              <w:rPr>
                <w:rFonts w:cs="Arial"/>
                <w:snapToGrid w:val="0"/>
              </w:rPr>
              <w:t xml:space="preserve"> очередь</w:t>
            </w:r>
          </w:p>
        </w:tc>
      </w:tr>
    </w:tbl>
    <w:p w:rsidR="004475B8" w:rsidRDefault="004475B8" w:rsidP="00F006B2">
      <w:pPr>
        <w:ind w:firstLine="426"/>
        <w:jc w:val="both"/>
        <w:rPr>
          <w:i/>
          <w:snapToGrid w:val="0"/>
        </w:rPr>
      </w:pPr>
      <w:r w:rsidRPr="00B666F6">
        <w:rPr>
          <w:i/>
          <w:snapToGrid w:val="0"/>
        </w:rPr>
        <w:t xml:space="preserve">Места размещения объектов транспортной инфраструктуры отображены на </w:t>
      </w:r>
      <w:r w:rsidR="00F006B2">
        <w:rPr>
          <w:i/>
          <w:snapToGrid w:val="0"/>
        </w:rPr>
        <w:t xml:space="preserve">карте </w:t>
      </w:r>
      <w:r>
        <w:rPr>
          <w:i/>
          <w:snapToGrid w:val="0"/>
        </w:rPr>
        <w:t>2</w:t>
      </w:r>
      <w:r w:rsidRPr="00B84051">
        <w:rPr>
          <w:i/>
          <w:snapToGrid w:val="0"/>
        </w:rPr>
        <w:t>.</w:t>
      </w:r>
    </w:p>
    <w:p w:rsidR="00DE16DA" w:rsidRPr="00E16EC7" w:rsidRDefault="00DE16DA" w:rsidP="00754A7E">
      <w:pPr>
        <w:rPr>
          <w:bCs/>
          <w:i/>
          <w:smallCaps/>
          <w:snapToGrid w:val="0"/>
        </w:rPr>
      </w:pPr>
    </w:p>
    <w:p w:rsidR="0010070E" w:rsidRPr="00EC65EC" w:rsidRDefault="007314E4" w:rsidP="007C7FEB">
      <w:pPr>
        <w:pStyle w:val="10"/>
        <w:spacing w:before="0" w:beforeAutospacing="0"/>
        <w:outlineLvl w:val="2"/>
        <w:rPr>
          <w:smallCaps/>
          <w:snapToGrid w:val="0"/>
        </w:rPr>
      </w:pPr>
      <w:bookmarkStart w:id="19" w:name="_Toc529537429"/>
      <w:r w:rsidRPr="00E16EC7">
        <w:t xml:space="preserve">Мероприятия по обеспечению территории </w:t>
      </w:r>
      <w:proofErr w:type="spellStart"/>
      <w:r w:rsidR="00864018">
        <w:t>Гремяченского</w:t>
      </w:r>
      <w:proofErr w:type="spellEnd"/>
      <w:r w:rsidR="00864018">
        <w:t xml:space="preserve"> сельского</w:t>
      </w:r>
      <w:r w:rsidRPr="00E16EC7">
        <w:t xml:space="preserve"> поселения объектами жилой инфраструктуры</w:t>
      </w:r>
      <w:bookmarkEnd w:id="19"/>
    </w:p>
    <w:p w:rsidR="00687D41" w:rsidRDefault="00687D41" w:rsidP="00BB707A">
      <w:pPr>
        <w:ind w:firstLine="567"/>
        <w:jc w:val="both"/>
      </w:pPr>
    </w:p>
    <w:p w:rsidR="0010070E" w:rsidRDefault="007314E4" w:rsidP="00BB707A">
      <w:pPr>
        <w:ind w:firstLine="567"/>
        <w:jc w:val="both"/>
        <w:rPr>
          <w:rFonts w:cs="Times New Roman"/>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65326" w:rsidRPr="00E16EC7" w:rsidRDefault="00765326" w:rsidP="00BB707A">
      <w:pPr>
        <w:ind w:firstLine="567"/>
        <w:jc w:val="both"/>
        <w:rPr>
          <w:b/>
          <w:i/>
        </w:rPr>
      </w:pPr>
    </w:p>
    <w:p w:rsidR="00206CAC" w:rsidRDefault="00206CAC"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6</w:t>
      </w:r>
      <w:r w:rsidR="00521194">
        <w:rPr>
          <w:noProof/>
        </w:rPr>
        <w:fldChar w:fldCharType="end"/>
      </w:r>
      <w:r>
        <w:t xml:space="preserve"> </w:t>
      </w:r>
      <w:r w:rsidRPr="00B755F8">
        <w:t xml:space="preserve">Перечень мероприятий по обеспечению </w:t>
      </w:r>
      <w:r w:rsidR="00523462">
        <w:t>сельского</w:t>
      </w:r>
      <w:r w:rsidR="007936DC">
        <w:t xml:space="preserve"> поселения объектами жилой</w:t>
      </w:r>
      <w:r w:rsidRPr="00B755F8">
        <w:t xml:space="preserve"> инфраструктуры</w:t>
      </w:r>
    </w:p>
    <w:tbl>
      <w:tblPr>
        <w:tblW w:w="9639" w:type="dxa"/>
        <w:tblInd w:w="108" w:type="dxa"/>
        <w:tblLayout w:type="fixed"/>
        <w:tblLook w:val="04A0" w:firstRow="1" w:lastRow="0" w:firstColumn="1" w:lastColumn="0" w:noHBand="0" w:noVBand="1"/>
      </w:tblPr>
      <w:tblGrid>
        <w:gridCol w:w="709"/>
        <w:gridCol w:w="7088"/>
        <w:gridCol w:w="1842"/>
      </w:tblGrid>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E86C92" w:rsidRPr="00E86C92" w:rsidRDefault="00E86C92" w:rsidP="00E40EA7">
            <w:pPr>
              <w:pStyle w:val="ConsPlusNormal"/>
              <w:snapToGrid w:val="0"/>
              <w:ind w:firstLine="34"/>
              <w:jc w:val="center"/>
              <w:rPr>
                <w:rFonts w:ascii="Times New Roman" w:hAnsi="Times New Roman" w:cs="Times New Roman"/>
                <w:b/>
                <w:bCs/>
                <w:sz w:val="24"/>
                <w:szCs w:val="24"/>
              </w:rPr>
            </w:pPr>
            <w:r w:rsidRPr="00E86C92">
              <w:rPr>
                <w:rFonts w:ascii="Times New Roman" w:hAnsi="Times New Roman" w:cs="Times New Roman"/>
                <w:b/>
                <w:bCs/>
                <w:sz w:val="24"/>
                <w:szCs w:val="24"/>
              </w:rPr>
              <w:t>№ п/п</w:t>
            </w:r>
          </w:p>
        </w:tc>
        <w:tc>
          <w:tcPr>
            <w:tcW w:w="7088" w:type="dxa"/>
            <w:tcBorders>
              <w:top w:val="single" w:sz="4" w:space="0" w:color="000000"/>
              <w:left w:val="single" w:sz="4" w:space="0" w:color="000000"/>
              <w:bottom w:val="single" w:sz="4" w:space="0" w:color="000000"/>
              <w:right w:val="nil"/>
            </w:tcBorders>
            <w:shd w:val="clear" w:color="auto" w:fill="DAEEF3"/>
            <w:hideMark/>
          </w:tcPr>
          <w:p w:rsidR="00E86C92" w:rsidRPr="00E86C92" w:rsidRDefault="00E86C92" w:rsidP="00E40EA7">
            <w:pPr>
              <w:pStyle w:val="ConsPlusNormal"/>
              <w:snapToGrid w:val="0"/>
              <w:jc w:val="center"/>
              <w:rPr>
                <w:rFonts w:ascii="Times New Roman" w:hAnsi="Times New Roman" w:cs="Times New Roman"/>
                <w:b/>
                <w:bCs/>
                <w:sz w:val="24"/>
                <w:szCs w:val="24"/>
              </w:rPr>
            </w:pPr>
            <w:r w:rsidRPr="00E86C92">
              <w:rPr>
                <w:rFonts w:ascii="Times New Roman" w:hAnsi="Times New Roman" w:cs="Times New Roman"/>
                <w:b/>
                <w:bCs/>
                <w:sz w:val="24"/>
                <w:szCs w:val="24"/>
              </w:rPr>
              <w:t>Наименование мероприятия</w:t>
            </w:r>
          </w:p>
        </w:tc>
        <w:tc>
          <w:tcPr>
            <w:tcW w:w="1842" w:type="dxa"/>
            <w:tcBorders>
              <w:top w:val="single" w:sz="4" w:space="0" w:color="000000"/>
              <w:left w:val="single" w:sz="4" w:space="0" w:color="000000"/>
              <w:bottom w:val="single" w:sz="4" w:space="0" w:color="000000"/>
              <w:right w:val="single" w:sz="4" w:space="0" w:color="000000"/>
            </w:tcBorders>
            <w:shd w:val="clear" w:color="auto" w:fill="DAEEF3"/>
            <w:hideMark/>
          </w:tcPr>
          <w:p w:rsidR="00E86C92" w:rsidRPr="00E86C92" w:rsidRDefault="00E86C92" w:rsidP="00E40EA7">
            <w:pPr>
              <w:pStyle w:val="af5"/>
              <w:snapToGrid w:val="0"/>
              <w:jc w:val="center"/>
              <w:rPr>
                <w:rFonts w:eastAsia="Times New Roman"/>
                <w:b/>
                <w:bCs/>
              </w:rPr>
            </w:pPr>
            <w:r w:rsidRPr="00E86C92">
              <w:rPr>
                <w:rFonts w:eastAsia="Times New Roman"/>
                <w:b/>
                <w:bCs/>
              </w:rPr>
              <w:t>Сроки реализации</w:t>
            </w:r>
          </w:p>
        </w:tc>
      </w:tr>
      <w:tr w:rsidR="00E86C92" w:rsidRPr="00E86C92" w:rsidTr="00E40EA7">
        <w:trPr>
          <w:trHeight w:val="361"/>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E86C92" w:rsidRPr="00E86C92" w:rsidRDefault="00E86C92" w:rsidP="00525D87">
            <w:pPr>
              <w:pStyle w:val="af0"/>
              <w:snapToGrid w:val="0"/>
              <w:spacing w:after="0"/>
              <w:ind w:left="0"/>
              <w:rPr>
                <w:rFonts w:cs="Times New Roman"/>
                <w:lang w:eastAsia="ar-SA"/>
              </w:rPr>
            </w:pPr>
            <w:r w:rsidRPr="00E86C92">
              <w:rPr>
                <w:rFonts w:cs="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18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E86C92" w:rsidRPr="00E86C92" w:rsidRDefault="00E86C92" w:rsidP="00E86C92">
            <w:pPr>
              <w:pStyle w:val="af0"/>
              <w:snapToGrid w:val="0"/>
              <w:spacing w:after="0"/>
              <w:ind w:left="0"/>
              <w:jc w:val="center"/>
              <w:rPr>
                <w:rFonts w:cs="Times New Roman"/>
                <w:lang w:eastAsia="ar-SA"/>
              </w:rPr>
            </w:pPr>
            <w:r w:rsidRPr="00E86C92">
              <w:rPr>
                <w:rFonts w:cs="Times New Roman"/>
              </w:rPr>
              <w:t>Первая очередь</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hideMark/>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nil"/>
            </w:tcBorders>
            <w:hideMark/>
          </w:tcPr>
          <w:p w:rsidR="00E86C92" w:rsidRPr="00E86C92" w:rsidRDefault="00E86C92" w:rsidP="00525D87">
            <w:pPr>
              <w:suppressAutoHyphens/>
              <w:jc w:val="both"/>
              <w:rPr>
                <w:rFonts w:eastAsia="Lucida Sans Unicode" w:cs="Times New Roman"/>
                <w:b/>
                <w:bCs/>
                <w:iCs/>
                <w:kern w:val="2"/>
                <w:lang w:eastAsia="ar-SA"/>
              </w:rPr>
            </w:pPr>
            <w:r w:rsidRPr="00E86C92">
              <w:rPr>
                <w:rFonts w:cs="Times New Roman"/>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1842" w:type="dxa"/>
            <w:tcBorders>
              <w:top w:val="single" w:sz="4" w:space="0" w:color="000000"/>
              <w:left w:val="single" w:sz="4" w:space="0" w:color="000000"/>
              <w:bottom w:val="single" w:sz="4" w:space="0" w:color="000000"/>
              <w:right w:val="single" w:sz="4" w:space="0" w:color="000000"/>
            </w:tcBorders>
            <w:hideMark/>
          </w:tcPr>
          <w:p w:rsidR="00E86C92" w:rsidRPr="00E86C92" w:rsidRDefault="00E86C92" w:rsidP="00E86C92">
            <w:pPr>
              <w:pStyle w:val="af0"/>
              <w:snapToGrid w:val="0"/>
              <w:spacing w:after="0"/>
              <w:ind w:left="0"/>
              <w:jc w:val="center"/>
              <w:rPr>
                <w:rFonts w:cs="Times New Roman"/>
                <w:lang w:eastAsia="ar-SA"/>
              </w:rPr>
            </w:pPr>
            <w:r w:rsidRPr="00E86C92">
              <w:rPr>
                <w:rFonts w:cs="Times New Roman"/>
              </w:rPr>
              <w:t>Первая очередь</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3</w:t>
            </w:r>
          </w:p>
        </w:tc>
        <w:tc>
          <w:tcPr>
            <w:tcW w:w="7088" w:type="dxa"/>
            <w:tcBorders>
              <w:top w:val="single" w:sz="4" w:space="0" w:color="000000"/>
              <w:left w:val="single" w:sz="4" w:space="0" w:color="000000"/>
              <w:bottom w:val="single" w:sz="4" w:space="0" w:color="000000"/>
              <w:right w:val="nil"/>
            </w:tcBorders>
          </w:tcPr>
          <w:p w:rsidR="00E86C92" w:rsidRPr="00E86C92" w:rsidRDefault="00E86C92" w:rsidP="00525D87">
            <w:pPr>
              <w:suppressAutoHyphens/>
              <w:jc w:val="both"/>
              <w:rPr>
                <w:rFonts w:cs="Times New Roman"/>
                <w:iCs/>
              </w:rPr>
            </w:pPr>
            <w:r w:rsidRPr="00E86C92">
              <w:rPr>
                <w:rFonts w:cs="Times New Roman"/>
                <w:iCs/>
              </w:rPr>
              <w:t xml:space="preserve">Освоение земельного участка </w:t>
            </w:r>
            <w:r w:rsidRPr="00E86C92">
              <w:rPr>
                <w:rFonts w:cs="Times New Roman"/>
                <w:bCs/>
              </w:rPr>
              <w:t>36:31:4000004:149</w:t>
            </w:r>
            <w:r w:rsidRPr="00E86C92">
              <w:rPr>
                <w:rFonts w:cs="Times New Roman"/>
                <w:iCs/>
              </w:rPr>
              <w:t xml:space="preserve"> (</w:t>
            </w:r>
            <w:r w:rsidRPr="00E86C92">
              <w:rPr>
                <w:rFonts w:cs="Times New Roman"/>
                <w:b/>
                <w:iCs/>
              </w:rPr>
              <w:t>Участок № 1</w:t>
            </w:r>
            <w:r w:rsidRPr="00E86C92">
              <w:rPr>
                <w:rFonts w:cs="Times New Roman"/>
                <w:iCs/>
              </w:rPr>
              <w:t>) (земли населенных пунктов) площадью 43га, под индивидуальное и блокированное жилищное строительство с ведением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E86C92" w:rsidRPr="00E86C92" w:rsidRDefault="00E86C92" w:rsidP="00E86C92">
            <w:pPr>
              <w:pStyle w:val="af0"/>
              <w:snapToGrid w:val="0"/>
              <w:spacing w:after="0"/>
              <w:ind w:left="0"/>
              <w:jc w:val="center"/>
              <w:rPr>
                <w:rFonts w:cs="Times New Roman"/>
              </w:rPr>
            </w:pPr>
            <w:r w:rsidRPr="00E86C92">
              <w:rPr>
                <w:rFonts w:cs="Times New Roman"/>
              </w:rPr>
              <w:t>Первая очередь</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4</w:t>
            </w:r>
          </w:p>
        </w:tc>
        <w:tc>
          <w:tcPr>
            <w:tcW w:w="7088" w:type="dxa"/>
            <w:tcBorders>
              <w:top w:val="single" w:sz="4" w:space="0" w:color="000000"/>
              <w:left w:val="single" w:sz="4" w:space="0" w:color="000000"/>
              <w:bottom w:val="single" w:sz="4" w:space="0" w:color="000000"/>
              <w:right w:val="nil"/>
            </w:tcBorders>
          </w:tcPr>
          <w:p w:rsidR="00E86C92" w:rsidRPr="00E86C92" w:rsidRDefault="00E86C92" w:rsidP="00525D87">
            <w:pPr>
              <w:suppressAutoHyphens/>
              <w:jc w:val="both"/>
              <w:rPr>
                <w:rFonts w:cs="Times New Roman"/>
                <w:iCs/>
              </w:rPr>
            </w:pPr>
            <w:r w:rsidRPr="00E86C92">
              <w:rPr>
                <w:rFonts w:cs="Times New Roman"/>
                <w:iCs/>
              </w:rPr>
              <w:t xml:space="preserve">Освоение земельного участка в </w:t>
            </w:r>
            <w:r w:rsidRPr="00E86C92">
              <w:rPr>
                <w:rFonts w:cs="Times New Roman"/>
              </w:rPr>
              <w:t>южной части кадастрового квартала 36:31:0700023</w:t>
            </w:r>
            <w:r w:rsidRPr="00E86C92">
              <w:rPr>
                <w:rFonts w:cs="Times New Roman"/>
                <w:iCs/>
              </w:rPr>
              <w:t xml:space="preserve"> (</w:t>
            </w:r>
            <w:r w:rsidRPr="00E86C92">
              <w:rPr>
                <w:rFonts w:cs="Times New Roman"/>
                <w:b/>
                <w:iCs/>
              </w:rPr>
              <w:t>Участок № 2</w:t>
            </w:r>
            <w:r w:rsidRPr="00E86C92">
              <w:rPr>
                <w:rFonts w:cs="Times New Roman"/>
                <w:iCs/>
              </w:rPr>
              <w:t>) (земли населенных пунктов) площадью 9 га, под индивидуальное жилищное строительство с ведением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E86C92" w:rsidRPr="00E86C92" w:rsidRDefault="00E86C92" w:rsidP="00E86C92">
            <w:pPr>
              <w:pStyle w:val="af0"/>
              <w:snapToGrid w:val="0"/>
              <w:spacing w:after="0"/>
              <w:ind w:left="0"/>
              <w:jc w:val="center"/>
              <w:rPr>
                <w:rFonts w:cs="Times New Roman"/>
              </w:rPr>
            </w:pPr>
            <w:r w:rsidRPr="00E86C92">
              <w:rPr>
                <w:rFonts w:cs="Times New Roman"/>
              </w:rPr>
              <w:t>Первая очередь</w:t>
            </w:r>
          </w:p>
        </w:tc>
      </w:tr>
      <w:tr w:rsidR="00C47C31" w:rsidRPr="00E86C92" w:rsidTr="00E40EA7">
        <w:trPr>
          <w:trHeight w:val="276"/>
        </w:trPr>
        <w:tc>
          <w:tcPr>
            <w:tcW w:w="709" w:type="dxa"/>
            <w:tcBorders>
              <w:top w:val="single" w:sz="4" w:space="0" w:color="000000"/>
              <w:left w:val="single" w:sz="4" w:space="0" w:color="000000"/>
              <w:bottom w:val="single" w:sz="4" w:space="0" w:color="000000"/>
              <w:right w:val="nil"/>
            </w:tcBorders>
          </w:tcPr>
          <w:p w:rsidR="00C47C31" w:rsidRDefault="00C47C31" w:rsidP="00525D87">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6</w:t>
            </w:r>
          </w:p>
        </w:tc>
        <w:tc>
          <w:tcPr>
            <w:tcW w:w="7088" w:type="dxa"/>
            <w:tcBorders>
              <w:top w:val="single" w:sz="4" w:space="0" w:color="000000"/>
              <w:left w:val="single" w:sz="4" w:space="0" w:color="000000"/>
              <w:bottom w:val="single" w:sz="4" w:space="0" w:color="000000"/>
              <w:right w:val="nil"/>
            </w:tcBorders>
          </w:tcPr>
          <w:p w:rsidR="00C47C31" w:rsidRPr="00E86C92" w:rsidRDefault="00C47C31" w:rsidP="009365AD">
            <w:pPr>
              <w:suppressAutoHyphens/>
              <w:jc w:val="both"/>
              <w:rPr>
                <w:rFonts w:cs="Times New Roman"/>
                <w:iCs/>
              </w:rPr>
            </w:pPr>
            <w:r>
              <w:rPr>
                <w:rFonts w:cs="Times New Roman"/>
                <w:iCs/>
              </w:rPr>
              <w:t xml:space="preserve">Рекультивация территорий бывших производств </w:t>
            </w:r>
            <w:r w:rsidRPr="0016509B">
              <w:rPr>
                <w:rFonts w:cs="Times New Roman"/>
                <w:iCs/>
              </w:rPr>
              <w:t>(</w:t>
            </w:r>
            <w:r w:rsidRPr="00C47C31">
              <w:rPr>
                <w:rFonts w:cs="Times New Roman"/>
                <w:b/>
                <w:iCs/>
              </w:rPr>
              <w:t>Участок № 4</w:t>
            </w:r>
            <w:r w:rsidRPr="0016509B">
              <w:rPr>
                <w:rFonts w:cs="Times New Roman"/>
                <w:iCs/>
              </w:rPr>
              <w:t>)</w:t>
            </w:r>
            <w:r>
              <w:rPr>
                <w:rFonts w:cs="Times New Roman"/>
                <w:iCs/>
              </w:rPr>
              <w:t xml:space="preserve"> с целью освоения земельных участков под индивидуальное жилищное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C47C31" w:rsidRPr="00E86C92" w:rsidRDefault="00C47C31" w:rsidP="00E86C92">
            <w:pPr>
              <w:pStyle w:val="af0"/>
              <w:snapToGrid w:val="0"/>
              <w:spacing w:after="0"/>
              <w:ind w:left="0"/>
              <w:jc w:val="center"/>
              <w:rPr>
                <w:rFonts w:cs="Times New Roman"/>
              </w:rPr>
            </w:pPr>
            <w:r w:rsidRPr="00E86C92">
              <w:rPr>
                <w:rFonts w:cs="Times New Roman"/>
              </w:rPr>
              <w:t>Первая очередь – Расчетный срок</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tcPr>
          <w:p w:rsidR="00E86C92" w:rsidRPr="00E86C92" w:rsidRDefault="00C47C31" w:rsidP="00525D87">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7</w:t>
            </w:r>
          </w:p>
        </w:tc>
        <w:tc>
          <w:tcPr>
            <w:tcW w:w="7088" w:type="dxa"/>
            <w:tcBorders>
              <w:top w:val="single" w:sz="4" w:space="0" w:color="000000"/>
              <w:left w:val="single" w:sz="4" w:space="0" w:color="000000"/>
              <w:bottom w:val="single" w:sz="4" w:space="0" w:color="000000"/>
              <w:right w:val="nil"/>
            </w:tcBorders>
          </w:tcPr>
          <w:p w:rsidR="00E86C92" w:rsidRPr="00E86C92" w:rsidRDefault="00E86C92" w:rsidP="00DA796D">
            <w:pPr>
              <w:suppressAutoHyphens/>
              <w:jc w:val="both"/>
              <w:rPr>
                <w:rFonts w:cs="Times New Roman"/>
                <w:iCs/>
              </w:rPr>
            </w:pPr>
            <w:r w:rsidRPr="00E86C92">
              <w:rPr>
                <w:rFonts w:cs="Times New Roman"/>
                <w:iCs/>
              </w:rPr>
              <w:t xml:space="preserve">Увеличение жилого фонда на </w:t>
            </w:r>
            <w:r w:rsidR="00DA796D">
              <w:rPr>
                <w:rFonts w:cs="Times New Roman"/>
                <w:iCs/>
              </w:rPr>
              <w:t>42,8</w:t>
            </w:r>
            <w:r w:rsidRPr="00E86C92">
              <w:rPr>
                <w:rFonts w:cs="Times New Roman"/>
                <w:iCs/>
              </w:rPr>
              <w:t xml:space="preserve"> тыс. м</w:t>
            </w:r>
            <w:r w:rsidRPr="00E86C92">
              <w:rPr>
                <w:rFonts w:cs="Times New Roman"/>
                <w:iCs/>
                <w:vertAlign w:val="superscript"/>
              </w:rPr>
              <w:t>2</w:t>
            </w:r>
            <w:r w:rsidRPr="00E86C92">
              <w:rPr>
                <w:rFonts w:cs="Times New Roman"/>
                <w:iCs/>
              </w:rPr>
              <w:t>.</w:t>
            </w:r>
          </w:p>
        </w:tc>
        <w:tc>
          <w:tcPr>
            <w:tcW w:w="1842" w:type="dxa"/>
            <w:tcBorders>
              <w:top w:val="single" w:sz="4" w:space="0" w:color="000000"/>
              <w:left w:val="single" w:sz="4" w:space="0" w:color="000000"/>
              <w:bottom w:val="single" w:sz="4" w:space="0" w:color="000000"/>
              <w:right w:val="single" w:sz="4" w:space="0" w:color="000000"/>
            </w:tcBorders>
          </w:tcPr>
          <w:p w:rsidR="00E86C92" w:rsidRPr="00E86C92" w:rsidRDefault="00E86C92" w:rsidP="00E86C92">
            <w:pPr>
              <w:pStyle w:val="af0"/>
              <w:snapToGrid w:val="0"/>
              <w:spacing w:after="0"/>
              <w:ind w:left="0"/>
              <w:jc w:val="center"/>
              <w:rPr>
                <w:rFonts w:cs="Times New Roman"/>
              </w:rPr>
            </w:pPr>
            <w:r w:rsidRPr="00E86C92">
              <w:rPr>
                <w:rFonts w:cs="Times New Roman"/>
              </w:rPr>
              <w:t>Первая очередь – Расчетный срок</w:t>
            </w:r>
          </w:p>
        </w:tc>
      </w:tr>
    </w:tbl>
    <w:p w:rsidR="0010070E" w:rsidRDefault="00E86C92" w:rsidP="00E40EA7">
      <w:pPr>
        <w:ind w:firstLine="567"/>
        <w:jc w:val="both"/>
        <w:rPr>
          <w:i/>
          <w:iCs/>
          <w:snapToGrid w:val="0"/>
        </w:rPr>
      </w:pPr>
      <w:r w:rsidRPr="00B666F6">
        <w:rPr>
          <w:i/>
          <w:iCs/>
          <w:snapToGrid w:val="0"/>
        </w:rPr>
        <w:t>Территории, предлагаемые для жилищного строительства, отображены на карт</w:t>
      </w:r>
      <w:r>
        <w:rPr>
          <w:i/>
          <w:iCs/>
          <w:snapToGrid w:val="0"/>
        </w:rPr>
        <w:t>е 1.</w:t>
      </w:r>
    </w:p>
    <w:p w:rsidR="0010070E" w:rsidRPr="00E16EC7" w:rsidRDefault="007314E4" w:rsidP="007C7FEB">
      <w:pPr>
        <w:pStyle w:val="10"/>
        <w:outlineLvl w:val="2"/>
        <w:rPr>
          <w:snapToGrid w:val="0"/>
        </w:rPr>
      </w:pPr>
      <w:bookmarkStart w:id="20" w:name="_Toc529537430"/>
      <w:r w:rsidRPr="00E16EC7">
        <w:rPr>
          <w:snapToGrid w:val="0"/>
        </w:rPr>
        <w:t xml:space="preserve">Мероприятия по обеспечению территории </w:t>
      </w:r>
      <w:proofErr w:type="spellStart"/>
      <w:r w:rsidR="00864018">
        <w:rPr>
          <w:snapToGrid w:val="0"/>
        </w:rPr>
        <w:t>Гремяченского</w:t>
      </w:r>
      <w:proofErr w:type="spellEnd"/>
      <w:r w:rsidR="00864018">
        <w:rPr>
          <w:snapToGrid w:val="0"/>
        </w:rPr>
        <w:t xml:space="preserve"> сельского</w:t>
      </w:r>
      <w:r w:rsidRPr="00E16EC7">
        <w:rPr>
          <w:snapToGrid w:val="0"/>
        </w:rPr>
        <w:t xml:space="preserve"> поселения объектами социальной инфраструктуры</w:t>
      </w:r>
      <w:bookmarkEnd w:id="20"/>
    </w:p>
    <w:p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rsidR="00512316" w:rsidRPr="00FD4B15" w:rsidRDefault="00512316" w:rsidP="00512316">
      <w:pPr>
        <w:widowControl/>
        <w:numPr>
          <w:ilvl w:val="0"/>
          <w:numId w:val="39"/>
        </w:numPr>
        <w:autoSpaceDN/>
        <w:adjustRightInd/>
        <w:jc w:val="both"/>
      </w:pPr>
      <w:r w:rsidRPr="00FD4B15">
        <w:rPr>
          <w:iCs/>
        </w:rPr>
        <w:t>предложения по библиотечному обслуживанию населения;</w:t>
      </w:r>
    </w:p>
    <w:p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rsidR="00512316" w:rsidRPr="00FD4B15" w:rsidRDefault="00512316" w:rsidP="00512316">
      <w:pPr>
        <w:widowControl/>
        <w:numPr>
          <w:ilvl w:val="0"/>
          <w:numId w:val="39"/>
        </w:numPr>
        <w:autoSpaceDN/>
        <w:adjustRightInd/>
        <w:jc w:val="both"/>
      </w:pPr>
      <w:r w:rsidRPr="00FD4B15">
        <w:rPr>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rsidR="00512316" w:rsidRPr="00687D41" w:rsidRDefault="00512316" w:rsidP="00512316">
      <w:pPr>
        <w:widowControl/>
        <w:numPr>
          <w:ilvl w:val="0"/>
          <w:numId w:val="39"/>
        </w:numPr>
        <w:autoSpaceDN/>
        <w:adjustRightInd/>
        <w:jc w:val="both"/>
      </w:pPr>
      <w:r w:rsidRPr="00FD4B15">
        <w:rPr>
          <w:iCs/>
        </w:rPr>
        <w:t>создание условий для обеспечения жителей поселения услугами связи, общественного питания, торговли и бытового обслуживания.</w:t>
      </w:r>
    </w:p>
    <w:p w:rsidR="00687D41" w:rsidRDefault="00687D41" w:rsidP="00687D41">
      <w:pPr>
        <w:widowControl/>
        <w:autoSpaceDN/>
        <w:adjustRightInd/>
        <w:ind w:left="720"/>
        <w:jc w:val="both"/>
        <w:rPr>
          <w:iCs/>
        </w:rPr>
      </w:pPr>
    </w:p>
    <w:p w:rsidR="00687D41" w:rsidRDefault="00687D41" w:rsidP="00687D41">
      <w:pPr>
        <w:widowControl/>
        <w:autoSpaceDN/>
        <w:adjustRightInd/>
        <w:ind w:left="720"/>
        <w:jc w:val="both"/>
        <w:rPr>
          <w:iCs/>
        </w:rPr>
      </w:pPr>
    </w:p>
    <w:p w:rsidR="00687D41" w:rsidRPr="00765326" w:rsidRDefault="00687D41" w:rsidP="00687D41">
      <w:pPr>
        <w:widowControl/>
        <w:autoSpaceDN/>
        <w:adjustRightInd/>
        <w:ind w:left="720"/>
        <w:jc w:val="both"/>
      </w:pPr>
    </w:p>
    <w:p w:rsidR="00765326" w:rsidRPr="00FD4B15" w:rsidRDefault="00765326" w:rsidP="00765326">
      <w:pPr>
        <w:widowControl/>
        <w:autoSpaceDN/>
        <w:adjustRightInd/>
        <w:ind w:firstLine="567"/>
        <w:jc w:val="both"/>
      </w:pPr>
    </w:p>
    <w:p w:rsidR="00594B23" w:rsidRDefault="00594B23"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7</w:t>
      </w:r>
      <w:r w:rsidR="00521194">
        <w:rPr>
          <w:noProof/>
        </w:rPr>
        <w:fldChar w:fldCharType="end"/>
      </w:r>
      <w:r>
        <w:t xml:space="preserve"> </w:t>
      </w:r>
      <w:r w:rsidRPr="000F4DE9">
        <w:t xml:space="preserve">Перечень мероприятий по обеспечению территории </w:t>
      </w:r>
      <w:proofErr w:type="spellStart"/>
      <w:r w:rsidR="00864018">
        <w:t>Гремяченского</w:t>
      </w:r>
      <w:proofErr w:type="spellEnd"/>
      <w:r w:rsidR="00864018">
        <w:t xml:space="preserve"> сельского</w:t>
      </w:r>
      <w:r w:rsidRPr="000F4DE9">
        <w:t xml:space="preserve"> поселения объектами социальной инфраструктуры</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2268"/>
      </w:tblGrid>
      <w:tr w:rsidR="00D525C4" w:rsidRPr="00D525C4" w:rsidTr="00E40EA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ind w:hanging="55"/>
              <w:jc w:val="both"/>
              <w:rPr>
                <w:rFonts w:ascii="Times New Roman" w:hAnsi="Times New Roman" w:cs="Times New Roman"/>
                <w:b/>
                <w:bCs/>
                <w:sz w:val="24"/>
                <w:szCs w:val="24"/>
              </w:rPr>
            </w:pPr>
            <w:r w:rsidRPr="00D525C4">
              <w:rPr>
                <w:rFonts w:ascii="Times New Roman" w:hAnsi="Times New Roman" w:cs="Times New Roman"/>
                <w:b/>
                <w:bCs/>
                <w:sz w:val="24"/>
                <w:szCs w:val="24"/>
              </w:rPr>
              <w:t>№ п/п</w:t>
            </w:r>
          </w:p>
        </w:tc>
        <w:tc>
          <w:tcPr>
            <w:tcW w:w="6804"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rsidTr="00E40EA7">
        <w:trPr>
          <w:trHeight w:val="522"/>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hideMark/>
          </w:tcPr>
          <w:p w:rsidR="00D525C4" w:rsidRPr="00D525C4" w:rsidRDefault="00D525C4" w:rsidP="00C54B5D">
            <w:pPr>
              <w:pStyle w:val="af5"/>
              <w:snapToGrid w:val="0"/>
              <w:ind w:hanging="55"/>
              <w:jc w:val="center"/>
            </w:pPr>
            <w:r w:rsidRPr="00D525C4">
              <w:t>1</w:t>
            </w:r>
          </w:p>
        </w:tc>
        <w:tc>
          <w:tcPr>
            <w:tcW w:w="6804" w:type="dxa"/>
            <w:tcBorders>
              <w:top w:val="single" w:sz="4" w:space="0" w:color="000000"/>
              <w:left w:val="single" w:sz="4" w:space="0" w:color="000000"/>
              <w:bottom w:val="single" w:sz="4" w:space="0" w:color="000000"/>
              <w:right w:val="nil"/>
            </w:tcBorders>
            <w:hideMark/>
          </w:tcPr>
          <w:p w:rsidR="00D525C4" w:rsidRPr="00D525C4" w:rsidRDefault="00D525C4" w:rsidP="00525D87">
            <w:pPr>
              <w:suppressAutoHyphens/>
              <w:jc w:val="both"/>
              <w:rPr>
                <w:rFonts w:cs="Times New Roman"/>
                <w:kern w:val="2"/>
                <w:lang w:eastAsia="ar-SA"/>
              </w:rPr>
            </w:pPr>
            <w:r w:rsidRPr="00D525C4">
              <w:rPr>
                <w:rFonts w:cs="Times New Roman"/>
              </w:rPr>
              <w:t xml:space="preserve">Строительство фельдшерско-акушерского пункта в с. </w:t>
            </w:r>
            <w:proofErr w:type="spellStart"/>
            <w:r w:rsidRPr="00D525C4">
              <w:rPr>
                <w:rFonts w:cs="Times New Roman"/>
              </w:rPr>
              <w:t>Рудкино</w:t>
            </w:r>
            <w:proofErr w:type="spellEnd"/>
            <w:r w:rsidR="00443598">
              <w:rPr>
                <w:rFonts w:cs="Times New Roman"/>
              </w:rPr>
              <w:t>.</w:t>
            </w:r>
          </w:p>
        </w:tc>
        <w:tc>
          <w:tcPr>
            <w:tcW w:w="2268" w:type="dxa"/>
            <w:tcBorders>
              <w:top w:val="single" w:sz="4" w:space="0" w:color="000000"/>
              <w:left w:val="single" w:sz="4" w:space="0" w:color="000000"/>
              <w:bottom w:val="single" w:sz="4" w:space="0" w:color="000000"/>
              <w:right w:val="single" w:sz="4" w:space="0" w:color="000000"/>
            </w:tcBorders>
            <w:hideMark/>
          </w:tcPr>
          <w:p w:rsidR="00D525C4" w:rsidRPr="00D525C4" w:rsidRDefault="00D525C4" w:rsidP="00C54B5D">
            <w:pPr>
              <w:pStyle w:val="af0"/>
              <w:snapToGrid w:val="0"/>
              <w:spacing w:after="0"/>
              <w:ind w:left="0"/>
              <w:jc w:val="center"/>
              <w:rPr>
                <w:rFonts w:cs="Times New Roman"/>
                <w:lang w:eastAsia="ar-SA"/>
              </w:rPr>
            </w:pPr>
            <w:r w:rsidRPr="00D525C4">
              <w:rPr>
                <w:rFonts w:cs="Times New Roman"/>
              </w:rPr>
              <w:t>Первая очередь</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tcPr>
          <w:p w:rsidR="00D525C4" w:rsidRPr="00D525C4" w:rsidRDefault="00D525C4" w:rsidP="00C54B5D">
            <w:pPr>
              <w:pStyle w:val="af5"/>
              <w:snapToGrid w:val="0"/>
              <w:ind w:hanging="55"/>
              <w:jc w:val="center"/>
            </w:pPr>
            <w:r w:rsidRPr="00D525C4">
              <w:t>2</w:t>
            </w:r>
          </w:p>
        </w:tc>
        <w:tc>
          <w:tcPr>
            <w:tcW w:w="6804" w:type="dxa"/>
            <w:tcBorders>
              <w:top w:val="single" w:sz="4" w:space="0" w:color="000000"/>
              <w:left w:val="single" w:sz="4" w:space="0" w:color="000000"/>
              <w:bottom w:val="single" w:sz="4" w:space="0" w:color="000000"/>
              <w:right w:val="nil"/>
            </w:tcBorders>
          </w:tcPr>
          <w:p w:rsidR="00D525C4" w:rsidRPr="00D525C4" w:rsidRDefault="00D525C4" w:rsidP="00525D87">
            <w:pPr>
              <w:suppressAutoHyphens/>
              <w:jc w:val="both"/>
              <w:rPr>
                <w:rFonts w:cs="Times New Roman"/>
              </w:rPr>
            </w:pPr>
            <w:r w:rsidRPr="00D525C4">
              <w:rPr>
                <w:rFonts w:cs="Times New Roman"/>
              </w:rPr>
              <w:t>Строительство медицинской амбулатории в с. Гремячье</w:t>
            </w:r>
            <w:r w:rsidR="00443598">
              <w:rPr>
                <w:rFonts w:cs="Times New Roman"/>
              </w:rPr>
              <w:t>.</w:t>
            </w:r>
          </w:p>
        </w:tc>
        <w:tc>
          <w:tcPr>
            <w:tcW w:w="2268" w:type="dxa"/>
            <w:tcBorders>
              <w:top w:val="single" w:sz="4" w:space="0" w:color="000000"/>
              <w:left w:val="single" w:sz="4" w:space="0" w:color="000000"/>
              <w:bottom w:val="single" w:sz="4" w:space="0" w:color="000000"/>
              <w:right w:val="single" w:sz="4" w:space="0" w:color="000000"/>
            </w:tcBorders>
          </w:tcPr>
          <w:p w:rsidR="00D525C4" w:rsidRPr="00D525C4" w:rsidRDefault="00D525C4" w:rsidP="00C54B5D">
            <w:pPr>
              <w:pStyle w:val="af0"/>
              <w:snapToGrid w:val="0"/>
              <w:spacing w:after="0"/>
              <w:ind w:left="0"/>
              <w:jc w:val="center"/>
              <w:rPr>
                <w:rFonts w:cs="Times New Roman"/>
              </w:rPr>
            </w:pPr>
            <w:r w:rsidRPr="00D525C4">
              <w:rPr>
                <w:rFonts w:cs="Times New Roman"/>
              </w:rPr>
              <w:t>Первая очередь</w:t>
            </w:r>
          </w:p>
        </w:tc>
      </w:tr>
      <w:tr w:rsidR="00C54B5D" w:rsidRPr="00D525C4" w:rsidTr="00E40EA7">
        <w:trPr>
          <w:trHeight w:val="381"/>
        </w:trPr>
        <w:tc>
          <w:tcPr>
            <w:tcW w:w="567" w:type="dxa"/>
            <w:tcBorders>
              <w:top w:val="single" w:sz="4" w:space="0" w:color="000000"/>
              <w:left w:val="single" w:sz="4" w:space="0" w:color="000000"/>
              <w:bottom w:val="single" w:sz="4" w:space="0" w:color="000000"/>
              <w:right w:val="nil"/>
            </w:tcBorders>
          </w:tcPr>
          <w:p w:rsidR="00C54B5D" w:rsidRPr="00FA55FC" w:rsidRDefault="00C54B5D" w:rsidP="00C54B5D">
            <w:pPr>
              <w:pStyle w:val="af5"/>
              <w:snapToGrid w:val="0"/>
              <w:ind w:hanging="55"/>
              <w:jc w:val="center"/>
            </w:pPr>
            <w:r w:rsidRPr="00FA55FC">
              <w:t>3</w:t>
            </w:r>
          </w:p>
        </w:tc>
        <w:tc>
          <w:tcPr>
            <w:tcW w:w="6804" w:type="dxa"/>
            <w:tcBorders>
              <w:top w:val="single" w:sz="4" w:space="0" w:color="000000"/>
              <w:left w:val="single" w:sz="4" w:space="0" w:color="000000"/>
              <w:bottom w:val="single" w:sz="4" w:space="0" w:color="000000"/>
              <w:right w:val="nil"/>
            </w:tcBorders>
          </w:tcPr>
          <w:p w:rsidR="00C54B5D" w:rsidRPr="00FA55FC" w:rsidRDefault="0044616D" w:rsidP="0044616D">
            <w:pPr>
              <w:suppressAutoHyphens/>
              <w:jc w:val="both"/>
              <w:rPr>
                <w:rFonts w:cs="Times New Roman"/>
              </w:rPr>
            </w:pPr>
            <w:r w:rsidRPr="00FA55FC">
              <w:rPr>
                <w:rFonts w:cs="Times New Roman"/>
              </w:rPr>
              <w:t>Строительство пристройки к с</w:t>
            </w:r>
            <w:r w:rsidR="00C54B5D" w:rsidRPr="00FA55FC">
              <w:rPr>
                <w:rFonts w:cs="Times New Roman"/>
              </w:rPr>
              <w:t>уществующе</w:t>
            </w:r>
            <w:r w:rsidRPr="00FA55FC">
              <w:rPr>
                <w:rFonts w:cs="Times New Roman"/>
              </w:rPr>
              <w:t>му</w:t>
            </w:r>
            <w:r w:rsidR="00C54B5D" w:rsidRPr="00FA55FC">
              <w:rPr>
                <w:rFonts w:cs="Times New Roman"/>
              </w:rPr>
              <w:t xml:space="preserve"> здани</w:t>
            </w:r>
            <w:r w:rsidRPr="00FA55FC">
              <w:rPr>
                <w:rFonts w:cs="Times New Roman"/>
              </w:rPr>
              <w:t>ю</w:t>
            </w:r>
            <w:r w:rsidR="00C54B5D" w:rsidRPr="00FA55FC">
              <w:rPr>
                <w:rFonts w:cs="Times New Roman"/>
              </w:rPr>
              <w:t xml:space="preserve"> школы МКОУ </w:t>
            </w:r>
            <w:r w:rsidRPr="00FA55FC">
              <w:rPr>
                <w:rFonts w:cs="Times New Roman"/>
              </w:rPr>
              <w:t>«</w:t>
            </w:r>
            <w:proofErr w:type="spellStart"/>
            <w:r w:rsidR="00C54B5D" w:rsidRPr="00FA55FC">
              <w:rPr>
                <w:rFonts w:cs="Times New Roman"/>
              </w:rPr>
              <w:t>Гремяченская</w:t>
            </w:r>
            <w:proofErr w:type="spellEnd"/>
            <w:r w:rsidR="00C54B5D" w:rsidRPr="00FA55FC">
              <w:rPr>
                <w:rFonts w:cs="Times New Roman"/>
              </w:rPr>
              <w:t xml:space="preserve"> </w:t>
            </w:r>
            <w:r w:rsidRPr="00FA55FC">
              <w:rPr>
                <w:rFonts w:cs="Times New Roman"/>
              </w:rPr>
              <w:t>С</w:t>
            </w:r>
            <w:r w:rsidR="00C54B5D" w:rsidRPr="00FA55FC">
              <w:rPr>
                <w:rFonts w:cs="Times New Roman"/>
              </w:rPr>
              <w:t>ОШ</w:t>
            </w:r>
            <w:r w:rsidRPr="00FA55FC">
              <w:rPr>
                <w:rFonts w:cs="Times New Roman"/>
              </w:rPr>
              <w:t>» в с. Гремячье.</w:t>
            </w:r>
          </w:p>
        </w:tc>
        <w:tc>
          <w:tcPr>
            <w:tcW w:w="2268" w:type="dxa"/>
            <w:tcBorders>
              <w:top w:val="single" w:sz="4" w:space="0" w:color="000000"/>
              <w:left w:val="single" w:sz="4" w:space="0" w:color="000000"/>
              <w:bottom w:val="single" w:sz="4" w:space="0" w:color="000000"/>
              <w:right w:val="single" w:sz="4" w:space="0" w:color="000000"/>
            </w:tcBorders>
          </w:tcPr>
          <w:p w:rsidR="00C54B5D" w:rsidRPr="00FA55FC" w:rsidRDefault="00D47CD5" w:rsidP="00C54B5D">
            <w:pPr>
              <w:pStyle w:val="af0"/>
              <w:snapToGrid w:val="0"/>
              <w:spacing w:after="0"/>
              <w:ind w:left="0"/>
              <w:jc w:val="center"/>
            </w:pPr>
            <w:r w:rsidRPr="00FA55FC">
              <w:t>2019-2020</w:t>
            </w:r>
          </w:p>
        </w:tc>
      </w:tr>
      <w:tr w:rsidR="00D525C4" w:rsidRPr="00D525C4" w:rsidTr="00E40EA7">
        <w:trPr>
          <w:trHeight w:val="381"/>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tcPr>
          <w:p w:rsidR="00D525C4" w:rsidRPr="00D525C4" w:rsidRDefault="00C54B5D" w:rsidP="00C54B5D">
            <w:pPr>
              <w:pStyle w:val="af5"/>
              <w:snapToGrid w:val="0"/>
              <w:ind w:hanging="55"/>
              <w:jc w:val="center"/>
            </w:pPr>
            <w:r>
              <w:t>5</w:t>
            </w:r>
          </w:p>
        </w:tc>
        <w:tc>
          <w:tcPr>
            <w:tcW w:w="6804" w:type="dxa"/>
            <w:tcBorders>
              <w:top w:val="single" w:sz="4" w:space="0" w:color="000000"/>
              <w:left w:val="single" w:sz="4" w:space="0" w:color="000000"/>
              <w:bottom w:val="single" w:sz="4" w:space="0" w:color="000000"/>
              <w:right w:val="nil"/>
            </w:tcBorders>
          </w:tcPr>
          <w:p w:rsidR="00D525C4" w:rsidRPr="00D525C4" w:rsidRDefault="00D525C4" w:rsidP="00525D87">
            <w:pPr>
              <w:suppressAutoHyphens/>
              <w:jc w:val="both"/>
              <w:rPr>
                <w:rFonts w:eastAsia="Lucida Sans Unicode" w:cs="Times New Roman"/>
                <w:bCs/>
                <w:kern w:val="2"/>
                <w:lang w:eastAsia="ar-SA"/>
              </w:rPr>
            </w:pPr>
            <w:r w:rsidRPr="00D525C4">
              <w:rPr>
                <w:rFonts w:eastAsia="Lucida Sans Unicode" w:cs="Times New Roman"/>
                <w:bCs/>
                <w:kern w:val="2"/>
                <w:lang w:eastAsia="ar-SA"/>
              </w:rPr>
              <w:t>Капитальный ремонт отделений связи в населенных пунктах поселения.</w:t>
            </w:r>
          </w:p>
        </w:tc>
        <w:tc>
          <w:tcPr>
            <w:tcW w:w="2268" w:type="dxa"/>
            <w:tcBorders>
              <w:top w:val="single" w:sz="4" w:space="0" w:color="000000"/>
              <w:left w:val="single" w:sz="4" w:space="0" w:color="000000"/>
              <w:bottom w:val="single" w:sz="4" w:space="0" w:color="000000"/>
              <w:right w:val="single" w:sz="4" w:space="0" w:color="000000"/>
            </w:tcBorders>
          </w:tcPr>
          <w:p w:rsidR="00D525C4" w:rsidRPr="00D525C4" w:rsidRDefault="00D525C4" w:rsidP="00C54B5D">
            <w:pPr>
              <w:pStyle w:val="af0"/>
              <w:snapToGrid w:val="0"/>
              <w:spacing w:after="0"/>
              <w:ind w:left="0"/>
              <w:jc w:val="center"/>
              <w:rPr>
                <w:rFonts w:cs="Times New Roman"/>
                <w:lang w:eastAsia="ar-SA"/>
              </w:rPr>
            </w:pPr>
            <w:r w:rsidRPr="00D525C4">
              <w:rPr>
                <w:rFonts w:cs="Times New Roman"/>
              </w:rPr>
              <w:t>Первая очередь</w:t>
            </w:r>
          </w:p>
        </w:tc>
      </w:tr>
      <w:tr w:rsidR="00D525C4" w:rsidRPr="00D525C4" w:rsidTr="007936DC">
        <w:trPr>
          <w:trHeight w:val="290"/>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C54B5D">
            <w:pPr>
              <w:pStyle w:val="af0"/>
              <w:snapToGrid w:val="0"/>
              <w:spacing w:after="0"/>
              <w:ind w:left="0"/>
              <w:jc w:val="both"/>
              <w:rPr>
                <w:rFonts w:cs="Times New Roman"/>
                <w:lang w:eastAsia="ar-SA"/>
              </w:rPr>
            </w:pPr>
            <w:r w:rsidRPr="00D525C4">
              <w:rPr>
                <w:rFonts w:cs="Times New Roman"/>
              </w:rPr>
              <w:t>Инвестиционные проекты</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tcPr>
          <w:p w:rsidR="00D525C4" w:rsidRPr="00D525C4" w:rsidRDefault="00C54B5D" w:rsidP="00C54B5D">
            <w:pPr>
              <w:pStyle w:val="af5"/>
              <w:snapToGrid w:val="0"/>
              <w:ind w:hanging="55"/>
              <w:jc w:val="center"/>
            </w:pPr>
            <w:r>
              <w:t>6</w:t>
            </w:r>
          </w:p>
        </w:tc>
        <w:tc>
          <w:tcPr>
            <w:tcW w:w="6804" w:type="dxa"/>
            <w:tcBorders>
              <w:top w:val="single" w:sz="4" w:space="0" w:color="000000"/>
              <w:left w:val="single" w:sz="4" w:space="0" w:color="000000"/>
              <w:bottom w:val="single" w:sz="4" w:space="0" w:color="000000"/>
              <w:right w:val="nil"/>
            </w:tcBorders>
            <w:hideMark/>
          </w:tcPr>
          <w:p w:rsidR="00D525C4" w:rsidRPr="00D525C4" w:rsidRDefault="00D525C4" w:rsidP="00525D87">
            <w:pPr>
              <w:suppressAutoHyphens/>
              <w:jc w:val="both"/>
              <w:rPr>
                <w:rFonts w:cs="Times New Roman"/>
              </w:rPr>
            </w:pPr>
            <w:r w:rsidRPr="00D525C4">
              <w:rPr>
                <w:rFonts w:cs="Times New Roman"/>
              </w:rPr>
              <w:t>Строительство торгового центра в с. Гремячье:</w:t>
            </w:r>
          </w:p>
          <w:p w:rsidR="00D525C4" w:rsidRPr="00D525C4" w:rsidRDefault="00D525C4" w:rsidP="00525D87">
            <w:pPr>
              <w:suppressAutoHyphens/>
              <w:ind w:firstLine="512"/>
              <w:jc w:val="both"/>
              <w:rPr>
                <w:rFonts w:cs="Times New Roman"/>
              </w:rPr>
            </w:pPr>
            <w:r w:rsidRPr="00D525C4">
              <w:rPr>
                <w:rFonts w:cs="Times New Roman"/>
              </w:rPr>
              <w:t>- Магазин продовольственных товаров (300 м</w:t>
            </w:r>
            <w:r w:rsidRPr="00D525C4">
              <w:rPr>
                <w:rFonts w:cs="Times New Roman"/>
                <w:vertAlign w:val="superscript"/>
              </w:rPr>
              <w:t>2</w:t>
            </w:r>
            <w:r w:rsidRPr="00D525C4">
              <w:rPr>
                <w:rFonts w:cs="Times New Roman"/>
              </w:rPr>
              <w:t xml:space="preserve"> торг. пл.);</w:t>
            </w:r>
          </w:p>
          <w:p w:rsidR="00D525C4" w:rsidRPr="00D525C4" w:rsidRDefault="00D525C4" w:rsidP="00525D87">
            <w:pPr>
              <w:suppressAutoHyphens/>
              <w:ind w:firstLine="512"/>
              <w:jc w:val="both"/>
              <w:rPr>
                <w:rFonts w:cs="Times New Roman"/>
              </w:rPr>
            </w:pPr>
            <w:r w:rsidRPr="00D525C4">
              <w:rPr>
                <w:rFonts w:cs="Times New Roman"/>
              </w:rPr>
              <w:t>- Магазин непродовольственных товаров (200 м</w:t>
            </w:r>
            <w:r w:rsidRPr="00D525C4">
              <w:rPr>
                <w:rFonts w:cs="Times New Roman"/>
                <w:vertAlign w:val="superscript"/>
              </w:rPr>
              <w:t>2</w:t>
            </w:r>
            <w:r w:rsidRPr="00D525C4">
              <w:rPr>
                <w:rFonts w:cs="Times New Roman"/>
              </w:rPr>
              <w:t xml:space="preserve"> торг. пл.);</w:t>
            </w:r>
          </w:p>
          <w:p w:rsidR="00D525C4" w:rsidRPr="00D525C4" w:rsidRDefault="00D525C4" w:rsidP="00525D87">
            <w:pPr>
              <w:suppressAutoHyphens/>
              <w:ind w:firstLine="512"/>
              <w:jc w:val="both"/>
              <w:rPr>
                <w:rFonts w:cs="Times New Roman"/>
              </w:rPr>
            </w:pPr>
            <w:r w:rsidRPr="00D525C4">
              <w:rPr>
                <w:rFonts w:cs="Times New Roman"/>
              </w:rPr>
              <w:t>- Кафе на 10 пос. мест;</w:t>
            </w:r>
          </w:p>
          <w:p w:rsidR="00D525C4" w:rsidRPr="00D525C4" w:rsidRDefault="00D525C4" w:rsidP="00525D87">
            <w:pPr>
              <w:suppressAutoHyphens/>
              <w:ind w:firstLine="512"/>
              <w:jc w:val="both"/>
              <w:rPr>
                <w:rFonts w:cs="Times New Roman"/>
              </w:rPr>
            </w:pPr>
            <w:r w:rsidRPr="00D525C4">
              <w:rPr>
                <w:rFonts w:cs="Times New Roman"/>
              </w:rPr>
              <w:t>- Предприятия бытового обслуживания (1 раб. место);</w:t>
            </w:r>
          </w:p>
          <w:p w:rsidR="00D525C4" w:rsidRPr="00D525C4" w:rsidRDefault="00D525C4" w:rsidP="00525D87">
            <w:pPr>
              <w:suppressAutoHyphens/>
              <w:ind w:firstLine="512"/>
              <w:jc w:val="both"/>
              <w:rPr>
                <w:rFonts w:eastAsia="Lucida Sans Unicode" w:cs="Times New Roman"/>
                <w:bCs/>
                <w:kern w:val="2"/>
                <w:lang w:eastAsia="ar-SA"/>
              </w:rPr>
            </w:pPr>
            <w:r w:rsidRPr="00D525C4">
              <w:rPr>
                <w:rFonts w:cs="Times New Roman"/>
              </w:rPr>
              <w:t>- Общественные туалеты (1 прибор).</w:t>
            </w:r>
          </w:p>
        </w:tc>
        <w:tc>
          <w:tcPr>
            <w:tcW w:w="2268" w:type="dxa"/>
            <w:tcBorders>
              <w:top w:val="single" w:sz="4" w:space="0" w:color="000000"/>
              <w:left w:val="single" w:sz="4" w:space="0" w:color="000000"/>
              <w:bottom w:val="single" w:sz="4" w:space="0" w:color="000000"/>
              <w:right w:val="single" w:sz="4" w:space="0" w:color="000000"/>
            </w:tcBorders>
            <w:hideMark/>
          </w:tcPr>
          <w:p w:rsidR="00D525C4" w:rsidRPr="00D525C4" w:rsidRDefault="00D525C4" w:rsidP="00C54B5D">
            <w:pPr>
              <w:pStyle w:val="af0"/>
              <w:snapToGrid w:val="0"/>
              <w:spacing w:after="0"/>
              <w:ind w:left="0"/>
              <w:jc w:val="center"/>
              <w:rPr>
                <w:rFonts w:cs="Times New Roman"/>
                <w:lang w:eastAsia="ar-SA"/>
              </w:rPr>
            </w:pPr>
            <w:r w:rsidRPr="00D525C4">
              <w:rPr>
                <w:rFonts w:cs="Times New Roman"/>
              </w:rPr>
              <w:t>Первая очередь</w:t>
            </w:r>
          </w:p>
        </w:tc>
      </w:tr>
    </w:tbl>
    <w:p w:rsidR="0010070E" w:rsidRDefault="00D525C4" w:rsidP="00D525C4">
      <w:pPr>
        <w:ind w:firstLine="567"/>
        <w:jc w:val="both"/>
        <w:rPr>
          <w:i/>
        </w:rPr>
      </w:pPr>
      <w:r w:rsidRPr="00126A32">
        <w:rPr>
          <w:i/>
        </w:rPr>
        <w:t xml:space="preserve">Места размещения объектов приведены </w:t>
      </w:r>
      <w:r w:rsidRPr="00FC3BF1">
        <w:rPr>
          <w:i/>
        </w:rPr>
        <w:t>на карт</w:t>
      </w:r>
      <w:r>
        <w:rPr>
          <w:i/>
        </w:rPr>
        <w:t>е</w:t>
      </w:r>
      <w:r w:rsidRPr="00FC3BF1">
        <w:rPr>
          <w:i/>
        </w:rPr>
        <w:t xml:space="preserve"> 1.</w:t>
      </w:r>
    </w:p>
    <w:p w:rsidR="0010070E" w:rsidRPr="00E16EC7" w:rsidRDefault="007314E4" w:rsidP="007C7FEB">
      <w:pPr>
        <w:pStyle w:val="10"/>
        <w:outlineLvl w:val="2"/>
      </w:pPr>
      <w:bookmarkStart w:id="21" w:name="_Toc529537431"/>
      <w:r w:rsidRPr="00E16EC7">
        <w:t xml:space="preserve">Мероприятия по обеспечению территории </w:t>
      </w:r>
      <w:proofErr w:type="spellStart"/>
      <w:r w:rsidR="00864018">
        <w:t>Гремяченского</w:t>
      </w:r>
      <w:proofErr w:type="spellEnd"/>
      <w:r w:rsidR="00864018">
        <w:t xml:space="preserve"> сельского</w:t>
      </w:r>
      <w:r w:rsidRPr="00E16EC7">
        <w:t xml:space="preserve"> поселения объектами массового отдыха жителей поселения, благоустройства и озеленения</w:t>
      </w:r>
      <w:bookmarkEnd w:id="21"/>
    </w:p>
    <w:p w:rsidR="00512316" w:rsidRPr="00217997" w:rsidRDefault="00512316" w:rsidP="00512316">
      <w:pPr>
        <w:widowControl/>
        <w:autoSpaceDN/>
        <w:adjustRightInd/>
        <w:ind w:firstLine="567"/>
        <w:jc w:val="both"/>
      </w:pPr>
      <w:r w:rsidRPr="00217997">
        <w:t>Согласно ст. 14 Федерального закона №131-ФЗ от 06.10.2003г. к полномочиям органов местного самоуправления сельского поселения относятся:</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rsidR="00512316" w:rsidRPr="00217997" w:rsidRDefault="00512316" w:rsidP="00512316">
      <w:pPr>
        <w:numPr>
          <w:ilvl w:val="0"/>
          <w:numId w:val="38"/>
        </w:numPr>
        <w:tabs>
          <w:tab w:val="left" w:pos="851"/>
        </w:tabs>
        <w:ind w:left="0" w:firstLine="567"/>
        <w:jc w:val="both"/>
      </w:pPr>
      <w:bookmarkStart w:id="22" w:name="P40"/>
      <w:bookmarkEnd w:id="22"/>
      <w:r w:rsidRPr="00217997">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Default="00512316" w:rsidP="00512316">
      <w:pPr>
        <w:numPr>
          <w:ilvl w:val="0"/>
          <w:numId w:val="38"/>
        </w:numPr>
        <w:tabs>
          <w:tab w:val="left" w:pos="851"/>
        </w:tabs>
        <w:ind w:left="0" w:firstLine="567"/>
        <w:jc w:val="both"/>
      </w:pPr>
      <w:r w:rsidRPr="0021799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65326" w:rsidRDefault="00765326" w:rsidP="00765326">
      <w:pPr>
        <w:tabs>
          <w:tab w:val="left" w:pos="851"/>
        </w:tabs>
        <w:ind w:firstLine="567"/>
        <w:jc w:val="both"/>
      </w:pPr>
    </w:p>
    <w:p w:rsidR="00F845ED" w:rsidRDefault="00F845ED"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8</w:t>
      </w:r>
      <w:r w:rsidR="00521194">
        <w:rPr>
          <w:noProof/>
        </w:rPr>
        <w:fldChar w:fldCharType="end"/>
      </w:r>
      <w:r>
        <w:t xml:space="preserve"> Перечень мероприятий </w:t>
      </w:r>
      <w:r w:rsidRPr="00800B73">
        <w:t xml:space="preserve">по обеспечению территории </w:t>
      </w:r>
      <w:proofErr w:type="spellStart"/>
      <w:r w:rsidR="00864018">
        <w:t>Гремяченского</w:t>
      </w:r>
      <w:proofErr w:type="spellEnd"/>
      <w:r w:rsidR="00864018">
        <w:t xml:space="preserve"> сельского</w:t>
      </w:r>
      <w:r w:rsidRPr="00800B73">
        <w:t xml:space="preserve"> поселения объектами массового отдыха жителей поселения, благоустройства и озеленения</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7170"/>
        <w:gridCol w:w="1902"/>
      </w:tblGrid>
      <w:tr w:rsidR="00BD5577" w:rsidRPr="00BA1D02" w:rsidTr="00777940">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BD5577" w:rsidRPr="00BA1D02" w:rsidRDefault="00BD5577" w:rsidP="00525D87">
            <w:pPr>
              <w:pStyle w:val="af5"/>
              <w:snapToGrid w:val="0"/>
              <w:jc w:val="both"/>
              <w:rPr>
                <w:rFonts w:eastAsia="Times New Roman"/>
                <w:b/>
                <w:bCs/>
              </w:rPr>
            </w:pPr>
            <w:r w:rsidRPr="00BA1D02">
              <w:rPr>
                <w:rFonts w:eastAsia="Times New Roman"/>
                <w:b/>
                <w:bCs/>
              </w:rPr>
              <w:t>№ п/п</w:t>
            </w:r>
          </w:p>
        </w:tc>
        <w:tc>
          <w:tcPr>
            <w:tcW w:w="7170" w:type="dxa"/>
            <w:tcBorders>
              <w:top w:val="single" w:sz="4" w:space="0" w:color="000000"/>
              <w:left w:val="single" w:sz="4" w:space="0" w:color="000000"/>
              <w:bottom w:val="single" w:sz="4" w:space="0" w:color="000000"/>
              <w:right w:val="nil"/>
            </w:tcBorders>
            <w:shd w:val="clear" w:color="auto" w:fill="DAEEF3"/>
            <w:hideMark/>
          </w:tcPr>
          <w:p w:rsidR="00BD5577" w:rsidRPr="00BA1D02" w:rsidRDefault="00BD5577" w:rsidP="00525D87">
            <w:pPr>
              <w:pStyle w:val="af5"/>
              <w:snapToGrid w:val="0"/>
              <w:rPr>
                <w:rFonts w:eastAsia="Times New Roman"/>
                <w:b/>
                <w:bCs/>
              </w:rPr>
            </w:pPr>
            <w:r w:rsidRPr="00BA1D02">
              <w:rPr>
                <w:rFonts w:eastAsia="Times New Roman"/>
                <w:b/>
                <w:bCs/>
              </w:rPr>
              <w:t>Наименование мероприятия</w:t>
            </w:r>
          </w:p>
        </w:tc>
        <w:tc>
          <w:tcPr>
            <w:tcW w:w="1902" w:type="dxa"/>
            <w:tcBorders>
              <w:top w:val="single" w:sz="4" w:space="0" w:color="000000"/>
              <w:left w:val="single" w:sz="4" w:space="0" w:color="000000"/>
              <w:bottom w:val="single" w:sz="4" w:space="0" w:color="000000"/>
              <w:right w:val="single" w:sz="4" w:space="0" w:color="000000"/>
            </w:tcBorders>
            <w:shd w:val="clear" w:color="auto" w:fill="DAEEF3"/>
            <w:hideMark/>
          </w:tcPr>
          <w:p w:rsidR="00BD5577" w:rsidRPr="00BA1D02" w:rsidRDefault="00BD5577" w:rsidP="00525D87">
            <w:pPr>
              <w:pStyle w:val="af5"/>
              <w:snapToGrid w:val="0"/>
              <w:rPr>
                <w:rFonts w:eastAsia="Times New Roman"/>
                <w:b/>
                <w:bCs/>
              </w:rPr>
            </w:pPr>
            <w:r w:rsidRPr="00BA1D02">
              <w:rPr>
                <w:rFonts w:eastAsia="Times New Roman"/>
                <w:b/>
                <w:bCs/>
              </w:rPr>
              <w:t>Сроки реализации</w:t>
            </w:r>
          </w:p>
        </w:tc>
      </w:tr>
      <w:tr w:rsidR="00BD5577" w:rsidRPr="00BA1D02" w:rsidTr="00777940">
        <w:trPr>
          <w:trHeight w:val="276"/>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af5"/>
              <w:snapToGrid w:val="0"/>
              <w:jc w:val="both"/>
              <w:rPr>
                <w:rFonts w:eastAsia="Times New Roman"/>
              </w:rPr>
            </w:pPr>
            <w:r w:rsidRPr="00BA1D02">
              <w:rPr>
                <w:rFonts w:eastAsia="Times New Roman"/>
              </w:rPr>
              <w:t>1</w:t>
            </w:r>
          </w:p>
        </w:tc>
        <w:tc>
          <w:tcPr>
            <w:tcW w:w="7170" w:type="dxa"/>
            <w:tcBorders>
              <w:top w:val="single" w:sz="4" w:space="0" w:color="000000"/>
              <w:left w:val="single" w:sz="4" w:space="0" w:color="000000"/>
              <w:bottom w:val="single" w:sz="4" w:space="0" w:color="000000"/>
              <w:right w:val="nil"/>
            </w:tcBorders>
            <w:hideMark/>
          </w:tcPr>
          <w:p w:rsidR="00BD5577" w:rsidRPr="00BA1D02" w:rsidRDefault="00BD5577" w:rsidP="00A340BD">
            <w:pPr>
              <w:suppressAutoHyphens/>
              <w:rPr>
                <w:rFonts w:eastAsia="Lucida Sans Unicode" w:cs="Times New Roman"/>
                <w:kern w:val="2"/>
                <w:lang w:eastAsia="ar-SA"/>
              </w:rPr>
            </w:pPr>
            <w:r w:rsidRPr="00BA1D02">
              <w:rPr>
                <w:rFonts w:cs="Times New Roman"/>
                <w:bCs/>
                <w:iCs/>
                <w:shd w:val="clear" w:color="auto" w:fill="FFFFFF"/>
              </w:rPr>
              <w:t xml:space="preserve">Оборудование пляжа (0,5 га) </w:t>
            </w:r>
            <w:r w:rsidRPr="00BA1D02">
              <w:rPr>
                <w:rFonts w:cs="Times New Roman"/>
              </w:rPr>
              <w:t xml:space="preserve">на берегу р. Дон в с. </w:t>
            </w:r>
            <w:proofErr w:type="spellStart"/>
            <w:r w:rsidRPr="00BA1D02">
              <w:rPr>
                <w:rFonts w:cs="Times New Roman"/>
              </w:rPr>
              <w:t>Рудкино</w:t>
            </w:r>
            <w:proofErr w:type="spellEnd"/>
            <w:r w:rsidRPr="00BA1D02">
              <w:rPr>
                <w:rFonts w:cs="Times New Roman"/>
              </w:rPr>
              <w:t>.</w:t>
            </w:r>
          </w:p>
        </w:tc>
        <w:tc>
          <w:tcPr>
            <w:tcW w:w="1902"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0"/>
              <w:snapToGrid w:val="0"/>
              <w:spacing w:after="0"/>
              <w:ind w:left="0"/>
              <w:rPr>
                <w:rFonts w:cs="Times New Roman"/>
                <w:lang w:eastAsia="ar-SA"/>
              </w:rPr>
            </w:pPr>
            <w:r w:rsidRPr="00BA1D02">
              <w:rPr>
                <w:rFonts w:cs="Times New Roman"/>
              </w:rPr>
              <w:t>Первая очередь</w:t>
            </w:r>
          </w:p>
        </w:tc>
      </w:tr>
      <w:tr w:rsidR="00BD5577" w:rsidRPr="00BA1D02" w:rsidTr="00777940">
        <w:trPr>
          <w:trHeight w:val="269"/>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af5"/>
              <w:snapToGrid w:val="0"/>
              <w:jc w:val="both"/>
              <w:rPr>
                <w:rFonts w:eastAsia="Times New Roman"/>
              </w:rPr>
            </w:pPr>
            <w:r w:rsidRPr="00BA1D02">
              <w:rPr>
                <w:rFonts w:eastAsia="Times New Roman"/>
              </w:rPr>
              <w:t>2</w:t>
            </w:r>
          </w:p>
        </w:tc>
        <w:tc>
          <w:tcPr>
            <w:tcW w:w="7170" w:type="dxa"/>
            <w:tcBorders>
              <w:top w:val="single" w:sz="4" w:space="0" w:color="000000"/>
              <w:left w:val="single" w:sz="4" w:space="0" w:color="000000"/>
              <w:bottom w:val="single" w:sz="4" w:space="0" w:color="000000"/>
              <w:right w:val="nil"/>
            </w:tcBorders>
            <w:hideMark/>
          </w:tcPr>
          <w:p w:rsidR="00BD5577" w:rsidRPr="00BA1D02" w:rsidRDefault="00BD5577" w:rsidP="00A340BD">
            <w:pPr>
              <w:suppressAutoHyphens/>
              <w:rPr>
                <w:rFonts w:cs="Times New Roman"/>
                <w:kern w:val="2"/>
                <w:lang w:eastAsia="ar-SA"/>
              </w:rPr>
            </w:pPr>
            <w:r w:rsidRPr="00BA1D02">
              <w:rPr>
                <w:rFonts w:cs="Times New Roman"/>
              </w:rPr>
              <w:t>Устройство парка площадью 1,3 га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 в с. Гремячье.</w:t>
            </w:r>
          </w:p>
        </w:tc>
        <w:tc>
          <w:tcPr>
            <w:tcW w:w="1902"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0"/>
              <w:snapToGrid w:val="0"/>
              <w:spacing w:after="0"/>
              <w:ind w:left="0"/>
              <w:rPr>
                <w:rFonts w:cs="Times New Roman"/>
                <w:lang w:eastAsia="ar-SA"/>
              </w:rPr>
            </w:pPr>
            <w:r w:rsidRPr="00BA1D02">
              <w:rPr>
                <w:rFonts w:cs="Times New Roman"/>
              </w:rPr>
              <w:t>Первая очередь</w:t>
            </w:r>
          </w:p>
        </w:tc>
      </w:tr>
      <w:tr w:rsidR="00BD5577" w:rsidRPr="00BA1D02" w:rsidTr="00777940">
        <w:trPr>
          <w:trHeight w:val="269"/>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ConsPlusNormal"/>
              <w:snapToGrid w:val="0"/>
              <w:ind w:firstLine="34"/>
              <w:jc w:val="both"/>
              <w:rPr>
                <w:rFonts w:ascii="Times New Roman" w:hAnsi="Times New Roman" w:cs="Times New Roman"/>
                <w:bCs/>
                <w:sz w:val="24"/>
                <w:szCs w:val="24"/>
              </w:rPr>
            </w:pPr>
            <w:r w:rsidRPr="00BA1D02">
              <w:rPr>
                <w:rFonts w:ascii="Times New Roman" w:hAnsi="Times New Roman" w:cs="Times New Roman"/>
                <w:bCs/>
                <w:sz w:val="24"/>
                <w:szCs w:val="24"/>
              </w:rPr>
              <w:t>3</w:t>
            </w:r>
          </w:p>
        </w:tc>
        <w:tc>
          <w:tcPr>
            <w:tcW w:w="7170" w:type="dxa"/>
            <w:tcBorders>
              <w:top w:val="single" w:sz="4" w:space="0" w:color="000000"/>
              <w:left w:val="single" w:sz="4" w:space="0" w:color="000000"/>
              <w:bottom w:val="single" w:sz="4" w:space="0" w:color="000000"/>
              <w:right w:val="nil"/>
            </w:tcBorders>
            <w:hideMark/>
          </w:tcPr>
          <w:p w:rsidR="00BD5577" w:rsidRPr="00BA1D02" w:rsidRDefault="00BD5577" w:rsidP="00A340BD">
            <w:pPr>
              <w:suppressAutoHyphens/>
              <w:rPr>
                <w:rFonts w:eastAsia="TimesNewRomanPSMT" w:cs="Times New Roman"/>
                <w:kern w:val="2"/>
                <w:highlight w:val="yellow"/>
                <w:lang w:eastAsia="ar-SA"/>
              </w:rPr>
            </w:pPr>
            <w:r w:rsidRPr="00BA1D02">
              <w:rPr>
                <w:rFonts w:cs="Times New Roman"/>
              </w:rPr>
              <w:t xml:space="preserve">Устройство парка площадью 0,4 га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 в с. </w:t>
            </w:r>
            <w:proofErr w:type="spellStart"/>
            <w:r w:rsidRPr="00BA1D02">
              <w:rPr>
                <w:rFonts w:cs="Times New Roman"/>
              </w:rPr>
              <w:t>Рудкино</w:t>
            </w:r>
            <w:proofErr w:type="spellEnd"/>
            <w:r w:rsidRPr="00BA1D02">
              <w:rPr>
                <w:rFonts w:cs="Times New Roman"/>
              </w:rPr>
              <w:t>.</w:t>
            </w:r>
          </w:p>
        </w:tc>
        <w:tc>
          <w:tcPr>
            <w:tcW w:w="1902"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0"/>
              <w:snapToGrid w:val="0"/>
              <w:spacing w:after="0"/>
              <w:ind w:left="0"/>
              <w:rPr>
                <w:rFonts w:cs="Times New Roman"/>
                <w:lang w:eastAsia="ar-SA"/>
              </w:rPr>
            </w:pPr>
            <w:r w:rsidRPr="00BA1D02">
              <w:rPr>
                <w:rFonts w:cs="Times New Roman"/>
              </w:rPr>
              <w:t>Первая очередь</w:t>
            </w:r>
          </w:p>
        </w:tc>
      </w:tr>
      <w:tr w:rsidR="00BD5577" w:rsidRPr="00BA1D02" w:rsidTr="00777940">
        <w:trPr>
          <w:trHeight w:val="269"/>
        </w:trPr>
        <w:tc>
          <w:tcPr>
            <w:tcW w:w="567" w:type="dxa"/>
            <w:tcBorders>
              <w:top w:val="single" w:sz="4" w:space="0" w:color="000000"/>
              <w:left w:val="single" w:sz="4" w:space="0" w:color="000000"/>
              <w:bottom w:val="single" w:sz="4" w:space="0" w:color="000000"/>
              <w:right w:val="nil"/>
            </w:tcBorders>
          </w:tcPr>
          <w:p w:rsidR="00BD5577" w:rsidRPr="00BA1D02" w:rsidRDefault="00BD5577" w:rsidP="00525D87">
            <w:pPr>
              <w:pStyle w:val="ConsPlusNormal"/>
              <w:snapToGrid w:val="0"/>
              <w:ind w:firstLine="34"/>
              <w:jc w:val="both"/>
              <w:rPr>
                <w:rFonts w:ascii="Times New Roman" w:hAnsi="Times New Roman" w:cs="Times New Roman"/>
                <w:bCs/>
                <w:sz w:val="24"/>
                <w:szCs w:val="24"/>
              </w:rPr>
            </w:pPr>
            <w:r w:rsidRPr="00BA1D02">
              <w:rPr>
                <w:rFonts w:ascii="Times New Roman" w:hAnsi="Times New Roman" w:cs="Times New Roman"/>
                <w:bCs/>
                <w:sz w:val="24"/>
                <w:szCs w:val="24"/>
              </w:rPr>
              <w:t>4</w:t>
            </w:r>
          </w:p>
        </w:tc>
        <w:tc>
          <w:tcPr>
            <w:tcW w:w="7170" w:type="dxa"/>
            <w:tcBorders>
              <w:top w:val="single" w:sz="4" w:space="0" w:color="000000"/>
              <w:left w:val="single" w:sz="4" w:space="0" w:color="000000"/>
              <w:bottom w:val="single" w:sz="4" w:space="0" w:color="000000"/>
              <w:right w:val="nil"/>
            </w:tcBorders>
          </w:tcPr>
          <w:p w:rsidR="00BD5577" w:rsidRPr="00BA1D02" w:rsidRDefault="00BD5577" w:rsidP="00A340BD">
            <w:pPr>
              <w:suppressAutoHyphens/>
              <w:rPr>
                <w:rFonts w:cs="Times New Roman"/>
              </w:rPr>
            </w:pPr>
            <w:r w:rsidRPr="00BA1D02">
              <w:rPr>
                <w:rFonts w:cs="Times New Roman"/>
              </w:rPr>
              <w:t>Строительство детских площадок в с. Дмитриевка и с. Ивановка.</w:t>
            </w:r>
          </w:p>
        </w:tc>
        <w:tc>
          <w:tcPr>
            <w:tcW w:w="1902" w:type="dxa"/>
            <w:tcBorders>
              <w:top w:val="single" w:sz="4" w:space="0" w:color="000000"/>
              <w:left w:val="single" w:sz="4" w:space="0" w:color="000000"/>
              <w:bottom w:val="single" w:sz="4" w:space="0" w:color="000000"/>
              <w:right w:val="single" w:sz="4" w:space="0" w:color="000000"/>
            </w:tcBorders>
          </w:tcPr>
          <w:p w:rsidR="00BD5577" w:rsidRPr="00BA1D02" w:rsidRDefault="00BD5577" w:rsidP="00525D87">
            <w:pPr>
              <w:pStyle w:val="af0"/>
              <w:snapToGrid w:val="0"/>
              <w:spacing w:after="0"/>
              <w:ind w:left="0"/>
              <w:jc w:val="center"/>
              <w:rPr>
                <w:rFonts w:cs="Times New Roman"/>
              </w:rPr>
            </w:pPr>
            <w:r w:rsidRPr="00BA1D02">
              <w:rPr>
                <w:rFonts w:cs="Times New Roman"/>
              </w:rPr>
              <w:t>Расчетный срок</w:t>
            </w:r>
          </w:p>
        </w:tc>
      </w:tr>
      <w:tr w:rsidR="00BD5577" w:rsidRPr="00BA1D02" w:rsidTr="00777940">
        <w:trPr>
          <w:trHeight w:val="260"/>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ConsPlusNormal"/>
              <w:snapToGrid w:val="0"/>
              <w:ind w:firstLine="34"/>
              <w:jc w:val="both"/>
              <w:rPr>
                <w:rFonts w:ascii="Times New Roman" w:hAnsi="Times New Roman" w:cs="Times New Roman"/>
                <w:bCs/>
                <w:sz w:val="24"/>
                <w:szCs w:val="24"/>
              </w:rPr>
            </w:pPr>
            <w:r w:rsidRPr="00BA1D02">
              <w:rPr>
                <w:rFonts w:ascii="Times New Roman" w:hAnsi="Times New Roman" w:cs="Times New Roman"/>
                <w:bCs/>
                <w:sz w:val="24"/>
                <w:szCs w:val="24"/>
              </w:rPr>
              <w:t>5</w:t>
            </w:r>
          </w:p>
        </w:tc>
        <w:tc>
          <w:tcPr>
            <w:tcW w:w="7170" w:type="dxa"/>
            <w:tcBorders>
              <w:top w:val="single" w:sz="4" w:space="0" w:color="000000"/>
              <w:left w:val="single" w:sz="4" w:space="0" w:color="000000"/>
              <w:bottom w:val="single" w:sz="4" w:space="0" w:color="000000"/>
              <w:right w:val="nil"/>
            </w:tcBorders>
            <w:hideMark/>
          </w:tcPr>
          <w:p w:rsidR="00BD5577" w:rsidRPr="00BA1D02" w:rsidRDefault="00BD5577" w:rsidP="00A340BD">
            <w:pPr>
              <w:shd w:val="clear" w:color="auto" w:fill="FFFFFF"/>
              <w:suppressAutoHyphens/>
              <w:autoSpaceDE w:val="0"/>
              <w:rPr>
                <w:rFonts w:cs="Times New Roman"/>
                <w:iCs/>
                <w:spacing w:val="-10"/>
                <w:kern w:val="2"/>
                <w:shd w:val="clear" w:color="auto" w:fill="FFFFFF"/>
                <w:lang w:eastAsia="ar-SA"/>
              </w:rPr>
            </w:pPr>
            <w:r w:rsidRPr="00BA1D02">
              <w:rPr>
                <w:rFonts w:cs="Times New Roman"/>
                <w:bCs/>
                <w:iCs/>
                <w:spacing w:val="-3"/>
                <w:shd w:val="clear" w:color="auto" w:fill="FFFFFF"/>
              </w:rPr>
              <w:t>У</w:t>
            </w:r>
            <w:r w:rsidRPr="00BA1D02">
              <w:rPr>
                <w:rFonts w:cs="Times New Roman"/>
              </w:rPr>
              <w:t xml:space="preserve">стройство пешеходных тротуаров на территории населенных пунктов </w:t>
            </w:r>
            <w:proofErr w:type="spellStart"/>
            <w:r w:rsidRPr="00BA1D02">
              <w:rPr>
                <w:rFonts w:cs="Times New Roman"/>
              </w:rPr>
              <w:t>Гремяченского</w:t>
            </w:r>
            <w:proofErr w:type="spellEnd"/>
            <w:r w:rsidRPr="00BA1D02">
              <w:rPr>
                <w:rFonts w:cs="Times New Roman"/>
              </w:rPr>
              <w:t xml:space="preserve"> сельского поселения.</w:t>
            </w:r>
            <w:r w:rsidRPr="00BA1D02">
              <w:rPr>
                <w:rFonts w:cs="Times New Roman"/>
                <w:iCs/>
                <w:spacing w:val="-10"/>
                <w:shd w:val="clear" w:color="auto" w:fill="FFFFFF"/>
              </w:rPr>
              <w:t xml:space="preserve"> </w:t>
            </w:r>
          </w:p>
        </w:tc>
        <w:tc>
          <w:tcPr>
            <w:tcW w:w="1902"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5"/>
              <w:widowControl/>
              <w:snapToGrid w:val="0"/>
              <w:jc w:val="both"/>
            </w:pPr>
            <w:r w:rsidRPr="00BA1D02">
              <w:t>Первая очередь</w:t>
            </w:r>
          </w:p>
        </w:tc>
      </w:tr>
    </w:tbl>
    <w:p w:rsidR="0010070E" w:rsidRPr="00E16EC7" w:rsidRDefault="00BD5577" w:rsidP="00BD5577">
      <w:pPr>
        <w:ind w:firstLine="567"/>
        <w:jc w:val="both"/>
        <w:rPr>
          <w:bCs/>
          <w:i/>
          <w:iCs/>
        </w:rPr>
      </w:pPr>
      <w:r w:rsidRPr="00013117">
        <w:rPr>
          <w:i/>
        </w:rPr>
        <w:t xml:space="preserve">Места размещения объектов приведены </w:t>
      </w:r>
      <w:r w:rsidRPr="00FC3BF1">
        <w:rPr>
          <w:i/>
        </w:rPr>
        <w:t>на карт</w:t>
      </w:r>
      <w:r>
        <w:rPr>
          <w:i/>
        </w:rPr>
        <w:t>е 1.</w:t>
      </w:r>
    </w:p>
    <w:p w:rsidR="00A34B7C" w:rsidRPr="00E16EC7" w:rsidRDefault="007314E4" w:rsidP="00A34B7C">
      <w:pPr>
        <w:pStyle w:val="10"/>
        <w:outlineLvl w:val="2"/>
      </w:pPr>
      <w:bookmarkStart w:id="23" w:name="_Toc529537432"/>
      <w:r w:rsidRPr="00E16EC7">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23"/>
    </w:p>
    <w:p w:rsidR="00A34B7C" w:rsidRPr="003F0F48" w:rsidRDefault="00A34B7C" w:rsidP="00A34B7C">
      <w:pPr>
        <w:ind w:firstLine="567"/>
        <w:jc w:val="both"/>
      </w:pPr>
      <w:r w:rsidRPr="003F0F48">
        <w:t>Согласно ст. 14 Федерального закона №131-ФЗ от 06.10.2003 г. к вопросам местного 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rsidR="00A34B7C" w:rsidRPr="005276B9" w:rsidRDefault="00A34B7C" w:rsidP="00A34B7C">
      <w:pPr>
        <w:widowControl/>
        <w:autoSpaceDN/>
        <w:adjustRightInd/>
        <w:ind w:firstLine="567"/>
        <w:jc w:val="both"/>
      </w:pPr>
      <w:r w:rsidRPr="005276B9">
        <w:t>В целях санитарной очи</w:t>
      </w:r>
      <w:r w:rsidRPr="005276B9">
        <w:rPr>
          <w:color w:val="000000"/>
        </w:rPr>
        <w:t>стки территории территориальное планирование должно обеспечивать:</w:t>
      </w:r>
    </w:p>
    <w:p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rsidR="00A34B7C" w:rsidRPr="00765326"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00765326">
        <w:rPr>
          <w:color w:val="000000"/>
          <w:shd w:val="clear" w:color="auto" w:fill="FFFFFF"/>
        </w:rPr>
        <w:t xml:space="preserve"> отходов и мусора.</w:t>
      </w:r>
    </w:p>
    <w:p w:rsidR="00765326" w:rsidRPr="005276B9" w:rsidRDefault="00765326" w:rsidP="00765326">
      <w:pPr>
        <w:widowControl/>
        <w:shd w:val="clear" w:color="auto" w:fill="FFFFFF"/>
        <w:tabs>
          <w:tab w:val="left" w:pos="851"/>
        </w:tabs>
        <w:autoSpaceDN/>
        <w:adjustRightInd/>
        <w:ind w:firstLine="567"/>
        <w:jc w:val="both"/>
      </w:pPr>
    </w:p>
    <w:p w:rsidR="00BD5577" w:rsidRDefault="00BD5577"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9</w:t>
      </w:r>
      <w:r w:rsidR="00521194">
        <w:rPr>
          <w:noProof/>
        </w:rPr>
        <w:fldChar w:fldCharType="end"/>
      </w:r>
      <w:r>
        <w:t xml:space="preserve"> </w:t>
      </w:r>
      <w:r w:rsidRPr="00F96A9B">
        <w:t>Перечень мероприятий по обеспечению территории сельского поселения объектами специального назначения</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3"/>
        <w:gridCol w:w="6487"/>
        <w:gridCol w:w="2409"/>
      </w:tblGrid>
      <w:tr w:rsidR="00525D87" w:rsidRPr="008B3D8C" w:rsidTr="00E40EA7">
        <w:tc>
          <w:tcPr>
            <w:tcW w:w="743"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 xml:space="preserve">№ </w:t>
            </w:r>
            <w:proofErr w:type="spellStart"/>
            <w:r w:rsidRPr="008B3D8C">
              <w:rPr>
                <w:rFonts w:cs="Arial"/>
                <w:b/>
                <w:bCs/>
              </w:rPr>
              <w:t>пп</w:t>
            </w:r>
            <w:proofErr w:type="spellEnd"/>
          </w:p>
        </w:tc>
        <w:tc>
          <w:tcPr>
            <w:tcW w:w="6487"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409"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Сроки реализации</w:t>
            </w:r>
          </w:p>
        </w:tc>
      </w:tr>
      <w:tr w:rsidR="00525D87" w:rsidRPr="008B3D8C" w:rsidTr="00E40EA7">
        <w:tc>
          <w:tcPr>
            <w:tcW w:w="743" w:type="dxa"/>
            <w:vAlign w:val="center"/>
          </w:tcPr>
          <w:p w:rsidR="00525D87" w:rsidRPr="00130CB5" w:rsidRDefault="00525D87" w:rsidP="00525D87">
            <w:pPr>
              <w:pStyle w:val="TableContents"/>
              <w:jc w:val="center"/>
              <w:rPr>
                <w:rFonts w:cs="Arial"/>
              </w:rPr>
            </w:pPr>
            <w:r w:rsidRPr="00130CB5">
              <w:rPr>
                <w:rFonts w:cs="Arial"/>
              </w:rPr>
              <w:t>1</w:t>
            </w:r>
          </w:p>
        </w:tc>
        <w:tc>
          <w:tcPr>
            <w:tcW w:w="6487" w:type="dxa"/>
            <w:vAlign w:val="center"/>
          </w:tcPr>
          <w:p w:rsidR="00525D87" w:rsidRPr="00130CB5" w:rsidRDefault="00525D87" w:rsidP="00525D87">
            <w:pPr>
              <w:jc w:val="both"/>
            </w:pPr>
            <w:r w:rsidRPr="00130CB5">
              <w:rPr>
                <w:bCs/>
              </w:rPr>
              <w:t>Устройство контейнерных площадок для сбора и временного накопления отходов</w:t>
            </w:r>
            <w:r>
              <w:rPr>
                <w:bCs/>
              </w:rPr>
              <w:t>.</w:t>
            </w:r>
          </w:p>
        </w:tc>
        <w:tc>
          <w:tcPr>
            <w:tcW w:w="2409" w:type="dxa"/>
            <w:vAlign w:val="center"/>
          </w:tcPr>
          <w:p w:rsidR="00525D87" w:rsidRPr="008B3D8C" w:rsidRDefault="00525D87" w:rsidP="00525D87">
            <w:pPr>
              <w:pStyle w:val="af0"/>
              <w:spacing w:after="0"/>
              <w:ind w:left="0"/>
              <w:jc w:val="center"/>
            </w:pPr>
            <w:r w:rsidRPr="00130CB5">
              <w:t>Первая очередь</w:t>
            </w:r>
          </w:p>
        </w:tc>
      </w:tr>
      <w:tr w:rsidR="00525D87" w:rsidRPr="008B3D8C" w:rsidTr="00E40EA7">
        <w:tc>
          <w:tcPr>
            <w:tcW w:w="743" w:type="dxa"/>
            <w:vAlign w:val="center"/>
          </w:tcPr>
          <w:p w:rsidR="00525D87" w:rsidRPr="008B3D8C" w:rsidRDefault="00525D87" w:rsidP="00525D87">
            <w:pPr>
              <w:pStyle w:val="TableContents"/>
              <w:jc w:val="center"/>
              <w:rPr>
                <w:rFonts w:cs="Arial"/>
              </w:rPr>
            </w:pPr>
            <w:r>
              <w:rPr>
                <w:rFonts w:cs="Arial"/>
              </w:rPr>
              <w:t>2</w:t>
            </w:r>
          </w:p>
        </w:tc>
        <w:tc>
          <w:tcPr>
            <w:tcW w:w="6487" w:type="dxa"/>
            <w:vAlign w:val="center"/>
          </w:tcPr>
          <w:p w:rsidR="00525D87" w:rsidRPr="00406FE9" w:rsidRDefault="00525D87" w:rsidP="00525D87">
            <w:pPr>
              <w:jc w:val="both"/>
              <w:rPr>
                <w:bCs/>
                <w:color w:val="0070C0"/>
              </w:rPr>
            </w:pPr>
            <w:r w:rsidRPr="00406FE9">
              <w:t xml:space="preserve">Выявление и рекультивация территорий всех несанкционированных свалок ТКО на территории </w:t>
            </w:r>
            <w:proofErr w:type="spellStart"/>
            <w:r>
              <w:t>Гремяченского</w:t>
            </w:r>
            <w:proofErr w:type="spellEnd"/>
            <w:r w:rsidRPr="00406FE9">
              <w:t xml:space="preserve"> сельского поселения</w:t>
            </w:r>
            <w:r>
              <w:t>.</w:t>
            </w:r>
          </w:p>
        </w:tc>
        <w:tc>
          <w:tcPr>
            <w:tcW w:w="2409" w:type="dxa"/>
            <w:vAlign w:val="center"/>
          </w:tcPr>
          <w:p w:rsidR="00525D87" w:rsidRPr="008B3D8C" w:rsidRDefault="00525D87" w:rsidP="00525D87">
            <w:pPr>
              <w:pStyle w:val="af0"/>
              <w:spacing w:after="0"/>
              <w:ind w:left="0"/>
              <w:jc w:val="center"/>
            </w:pPr>
            <w:r w:rsidRPr="008B3D8C">
              <w:t>Первая очередь</w:t>
            </w:r>
          </w:p>
        </w:tc>
      </w:tr>
      <w:tr w:rsidR="00525D87" w:rsidRPr="008B3D8C" w:rsidTr="00E40EA7">
        <w:tc>
          <w:tcPr>
            <w:tcW w:w="743" w:type="dxa"/>
            <w:vAlign w:val="center"/>
          </w:tcPr>
          <w:p w:rsidR="00525D87" w:rsidRPr="008B3D8C" w:rsidRDefault="00525D87" w:rsidP="00525D87">
            <w:pPr>
              <w:pStyle w:val="TableContents"/>
              <w:jc w:val="center"/>
              <w:rPr>
                <w:rFonts w:cs="Arial"/>
              </w:rPr>
            </w:pPr>
            <w:r>
              <w:rPr>
                <w:rFonts w:cs="Arial"/>
              </w:rPr>
              <w:t>3</w:t>
            </w:r>
          </w:p>
        </w:tc>
        <w:tc>
          <w:tcPr>
            <w:tcW w:w="6487" w:type="dxa"/>
            <w:vAlign w:val="center"/>
          </w:tcPr>
          <w:p w:rsidR="00525D87" w:rsidRPr="00406FE9" w:rsidRDefault="00525D87" w:rsidP="00525D87">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409" w:type="dxa"/>
            <w:vAlign w:val="center"/>
          </w:tcPr>
          <w:p w:rsidR="00525D87" w:rsidRPr="008B3D8C" w:rsidRDefault="00525D87" w:rsidP="00525D87">
            <w:pPr>
              <w:pStyle w:val="af0"/>
              <w:spacing w:after="0"/>
              <w:ind w:left="0"/>
              <w:jc w:val="center"/>
            </w:pPr>
            <w:r w:rsidRPr="008B3D8C">
              <w:t>Первая очередь</w:t>
            </w:r>
          </w:p>
        </w:tc>
      </w:tr>
      <w:tr w:rsidR="00525D87" w:rsidRPr="008B3D8C" w:rsidTr="00E40EA7">
        <w:tc>
          <w:tcPr>
            <w:tcW w:w="743" w:type="dxa"/>
            <w:vAlign w:val="center"/>
          </w:tcPr>
          <w:p w:rsidR="00525D87" w:rsidRPr="008B3D8C" w:rsidRDefault="00525D87" w:rsidP="00525D87">
            <w:pPr>
              <w:pStyle w:val="TableContents"/>
              <w:jc w:val="center"/>
              <w:rPr>
                <w:rFonts w:cs="Arial"/>
              </w:rPr>
            </w:pPr>
            <w:r>
              <w:rPr>
                <w:rFonts w:cs="Arial"/>
              </w:rPr>
              <w:t>4</w:t>
            </w:r>
          </w:p>
        </w:tc>
        <w:tc>
          <w:tcPr>
            <w:tcW w:w="6487" w:type="dxa"/>
            <w:vAlign w:val="center"/>
          </w:tcPr>
          <w:p w:rsidR="00525D87" w:rsidRPr="008B3D8C" w:rsidRDefault="00525D87" w:rsidP="00525D87">
            <w:pPr>
              <w:pStyle w:val="TableContents"/>
              <w:jc w:val="both"/>
            </w:pPr>
            <w:r w:rsidRPr="008B3D8C">
              <w:t>Поддержание порядка на территории кладбищ:</w:t>
            </w:r>
          </w:p>
          <w:p w:rsidR="00525D87" w:rsidRPr="008B3D8C" w:rsidRDefault="00525D87" w:rsidP="00525D87">
            <w:pPr>
              <w:pStyle w:val="TableContents"/>
            </w:pPr>
            <w:r w:rsidRPr="008B3D8C">
              <w:t>- уборка и очистка территории кладбищ;</w:t>
            </w:r>
          </w:p>
          <w:p w:rsidR="00525D87" w:rsidRPr="008B3D8C" w:rsidRDefault="00525D87" w:rsidP="00525D87">
            <w:r w:rsidRPr="008B3D8C">
              <w:t>- устройство мест сбора мусора.</w:t>
            </w:r>
          </w:p>
        </w:tc>
        <w:tc>
          <w:tcPr>
            <w:tcW w:w="2409" w:type="dxa"/>
            <w:vAlign w:val="center"/>
          </w:tcPr>
          <w:p w:rsidR="00525D87" w:rsidRPr="008B3D8C" w:rsidRDefault="00525D87" w:rsidP="00525D87">
            <w:pPr>
              <w:pStyle w:val="af0"/>
              <w:spacing w:after="0"/>
              <w:ind w:left="0"/>
              <w:jc w:val="center"/>
            </w:pPr>
            <w:r w:rsidRPr="008B3D8C">
              <w:t>Первая очередь — расчетный срок</w:t>
            </w:r>
          </w:p>
        </w:tc>
      </w:tr>
    </w:tbl>
    <w:p w:rsidR="0010070E" w:rsidRPr="00E16EC7" w:rsidRDefault="007314E4" w:rsidP="007C7FEB">
      <w:pPr>
        <w:pStyle w:val="10"/>
        <w:outlineLvl w:val="2"/>
      </w:pPr>
      <w:bookmarkStart w:id="24" w:name="_Toc529537433"/>
      <w:r w:rsidRPr="00E16EC7">
        <w:t>Мероприятия по предотвращению чрезвычайных ситуаций природного и техногенного характера</w:t>
      </w:r>
      <w:bookmarkEnd w:id="24"/>
    </w:p>
    <w:p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rsidR="005E440F" w:rsidRPr="00FF3334" w:rsidRDefault="005E440F" w:rsidP="00E40EA7">
      <w:pPr>
        <w:ind w:firstLine="567"/>
        <w:jc w:val="both"/>
      </w:pPr>
      <w:r w:rsidRPr="00FF3334">
        <w:t>Более подробно данные вопросы рассмотрены в разделе</w:t>
      </w:r>
      <w:r>
        <w:t xml:space="preserve"> 4</w:t>
      </w:r>
      <w:r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5E440F" w:rsidRDefault="007314E4" w:rsidP="00E40EA7">
      <w:pPr>
        <w:ind w:firstLine="567"/>
        <w:jc w:val="both"/>
        <w:rPr>
          <w:bCs/>
        </w:rPr>
      </w:pP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rsidR="00340C25" w:rsidRPr="00E16EC7" w:rsidRDefault="00340C25" w:rsidP="007C7FEB">
      <w:pPr>
        <w:pStyle w:val="10"/>
        <w:outlineLvl w:val="2"/>
        <w:rPr>
          <w:snapToGrid w:val="0"/>
        </w:rPr>
      </w:pPr>
      <w:bookmarkStart w:id="25" w:name="_Toc529537434"/>
      <w:r w:rsidRPr="00E16EC7">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5"/>
    </w:p>
    <w:p w:rsidR="00340C25" w:rsidRDefault="00525D87" w:rsidP="00765326">
      <w:pPr>
        <w:ind w:firstLine="567"/>
        <w:jc w:val="both"/>
        <w:rPr>
          <w:iCs/>
        </w:rPr>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rsidR="00765326" w:rsidRPr="00E16EC7" w:rsidRDefault="00765326" w:rsidP="00765326">
      <w:pPr>
        <w:ind w:firstLine="567"/>
        <w:jc w:val="both"/>
      </w:pPr>
    </w:p>
    <w:p w:rsidR="00F93B84" w:rsidRDefault="00F93B84"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10</w:t>
      </w:r>
      <w:r w:rsidR="00521194">
        <w:rPr>
          <w:noProof/>
        </w:rPr>
        <w:fldChar w:fldCharType="end"/>
      </w:r>
      <w:r>
        <w:t xml:space="preserve"> </w:t>
      </w:r>
      <w:r w:rsidRPr="00101E9F">
        <w:t xml:space="preserve">Перечень мероприятий по обеспечению </w:t>
      </w:r>
      <w:proofErr w:type="spellStart"/>
      <w:r w:rsidR="00864018">
        <w:t>Гремяченского</w:t>
      </w:r>
      <w:proofErr w:type="spellEnd"/>
      <w:r w:rsidR="00864018">
        <w:t xml:space="preserve"> сельского</w:t>
      </w:r>
      <w:r w:rsidRPr="00101E9F">
        <w:t xml:space="preserve"> поселения объектами производства, созданию условий для развития малого и среднего предпринимательства</w:t>
      </w:r>
    </w:p>
    <w:tbl>
      <w:tblPr>
        <w:tblW w:w="9639" w:type="dxa"/>
        <w:tblInd w:w="108" w:type="dxa"/>
        <w:tblLayout w:type="fixed"/>
        <w:tblLook w:val="04A0" w:firstRow="1" w:lastRow="0" w:firstColumn="1" w:lastColumn="0" w:noHBand="0" w:noVBand="1"/>
      </w:tblPr>
      <w:tblGrid>
        <w:gridCol w:w="567"/>
        <w:gridCol w:w="7258"/>
        <w:gridCol w:w="1814"/>
      </w:tblGrid>
      <w:tr w:rsidR="00525D87" w:rsidRPr="00A20DC0" w:rsidTr="007936DC">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525D87" w:rsidRPr="00A20DC0" w:rsidRDefault="00525D87" w:rsidP="00525D87">
            <w:pPr>
              <w:pStyle w:val="ConsPlusNormal"/>
              <w:snapToGrid w:val="0"/>
              <w:ind w:firstLine="34"/>
              <w:jc w:val="both"/>
              <w:rPr>
                <w:rFonts w:ascii="Times New Roman" w:hAnsi="Times New Roman" w:cs="Times New Roman"/>
                <w:b/>
                <w:bCs/>
                <w:sz w:val="24"/>
                <w:szCs w:val="24"/>
              </w:rPr>
            </w:pPr>
            <w:r w:rsidRPr="00A20DC0">
              <w:rPr>
                <w:rFonts w:ascii="Times New Roman" w:hAnsi="Times New Roman" w:cs="Times New Roman"/>
                <w:b/>
                <w:bCs/>
                <w:sz w:val="24"/>
                <w:szCs w:val="24"/>
              </w:rPr>
              <w:t xml:space="preserve">№ п/п </w:t>
            </w:r>
          </w:p>
        </w:tc>
        <w:tc>
          <w:tcPr>
            <w:tcW w:w="7258" w:type="dxa"/>
            <w:tcBorders>
              <w:top w:val="single" w:sz="4" w:space="0" w:color="000000"/>
              <w:left w:val="single" w:sz="4" w:space="0" w:color="000000"/>
              <w:bottom w:val="single" w:sz="4" w:space="0" w:color="000000"/>
              <w:right w:val="nil"/>
            </w:tcBorders>
            <w:shd w:val="clear" w:color="auto" w:fill="DAEEF3"/>
            <w:hideMark/>
          </w:tcPr>
          <w:p w:rsidR="00525D87" w:rsidRPr="00A20DC0" w:rsidRDefault="00525D87" w:rsidP="00525D87">
            <w:pPr>
              <w:pStyle w:val="ConsPlusNormal"/>
              <w:snapToGrid w:val="0"/>
              <w:rPr>
                <w:rFonts w:ascii="Times New Roman" w:hAnsi="Times New Roman" w:cs="Times New Roman"/>
                <w:b/>
                <w:bCs/>
                <w:sz w:val="24"/>
                <w:szCs w:val="24"/>
              </w:rPr>
            </w:pPr>
            <w:r w:rsidRPr="00A20DC0">
              <w:rPr>
                <w:rFonts w:ascii="Times New Roman" w:hAnsi="Times New Roman" w:cs="Times New Roman"/>
                <w:b/>
                <w:bCs/>
                <w:sz w:val="24"/>
                <w:szCs w:val="24"/>
              </w:rPr>
              <w:t xml:space="preserve">Наименование мероприятия </w:t>
            </w:r>
          </w:p>
        </w:tc>
        <w:tc>
          <w:tcPr>
            <w:tcW w:w="1814" w:type="dxa"/>
            <w:tcBorders>
              <w:top w:val="single" w:sz="4" w:space="0" w:color="000000"/>
              <w:left w:val="single" w:sz="4" w:space="0" w:color="000000"/>
              <w:bottom w:val="single" w:sz="4" w:space="0" w:color="000000"/>
              <w:right w:val="single" w:sz="4" w:space="0" w:color="000000"/>
            </w:tcBorders>
            <w:shd w:val="clear" w:color="auto" w:fill="DAEEF3"/>
            <w:hideMark/>
          </w:tcPr>
          <w:p w:rsidR="00525D87" w:rsidRPr="00A20DC0" w:rsidRDefault="00525D87" w:rsidP="00525D87">
            <w:pPr>
              <w:pStyle w:val="af5"/>
              <w:snapToGrid w:val="0"/>
              <w:jc w:val="both"/>
              <w:rPr>
                <w:rFonts w:eastAsia="Times New Roman"/>
                <w:b/>
                <w:bCs/>
              </w:rPr>
            </w:pPr>
            <w:r w:rsidRPr="00A20DC0">
              <w:rPr>
                <w:rFonts w:eastAsia="Times New Roman"/>
                <w:b/>
                <w:bCs/>
              </w:rPr>
              <w:t>Сроки реализации</w:t>
            </w:r>
          </w:p>
        </w:tc>
      </w:tr>
      <w:tr w:rsidR="00525D87" w:rsidRPr="00A20DC0" w:rsidTr="007936DC">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525D87" w:rsidRPr="00A20DC0" w:rsidRDefault="00525D87" w:rsidP="00525D87">
            <w:pPr>
              <w:pStyle w:val="ConsPlusNormal"/>
              <w:snapToGrid w:val="0"/>
              <w:ind w:firstLine="34"/>
              <w:jc w:val="both"/>
              <w:rPr>
                <w:rFonts w:ascii="Times New Roman" w:hAnsi="Times New Roman" w:cs="Times New Roman"/>
                <w:sz w:val="24"/>
                <w:szCs w:val="24"/>
              </w:rPr>
            </w:pPr>
            <w:r w:rsidRPr="00A20DC0">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525D87" w:rsidRPr="00A20DC0" w:rsidRDefault="00525D87" w:rsidP="007936DC">
            <w:pPr>
              <w:suppressAutoHyphens/>
              <w:rPr>
                <w:rFonts w:eastAsia="Lucida Sans Unicode" w:cs="Times New Roman"/>
                <w:kern w:val="2"/>
                <w:lang w:eastAsia="ar-SA"/>
              </w:rPr>
            </w:pPr>
            <w:r w:rsidRPr="00A20DC0">
              <w:rPr>
                <w:rFonts w:cs="Times New Roman"/>
              </w:rPr>
              <w:t xml:space="preserve">Размещение сельскохозяйственных предприятий до III-его класса опасности, при условии соблюдения санитарно-защитных норм согласно СанПиН 2.2.1/2.1.1.1200-03 </w:t>
            </w:r>
          </w:p>
        </w:tc>
        <w:tc>
          <w:tcPr>
            <w:tcW w:w="18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525D87" w:rsidRPr="00A20DC0" w:rsidRDefault="00525D87" w:rsidP="00525D87">
            <w:pPr>
              <w:pStyle w:val="af0"/>
              <w:snapToGrid w:val="0"/>
              <w:spacing w:after="0"/>
              <w:ind w:left="0"/>
              <w:jc w:val="center"/>
              <w:rPr>
                <w:rFonts w:cs="Times New Roman"/>
                <w:lang w:eastAsia="ar-SA"/>
              </w:rPr>
            </w:pPr>
            <w:r w:rsidRPr="00A20DC0">
              <w:rPr>
                <w:rFonts w:cs="Times New Roman"/>
              </w:rPr>
              <w:t>Первая очередь – Расчетный срок</w:t>
            </w:r>
          </w:p>
        </w:tc>
      </w:tr>
      <w:tr w:rsidR="00F212F7" w:rsidRPr="00A20DC0" w:rsidTr="007936DC">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F212F7" w:rsidRPr="00A20DC0" w:rsidRDefault="00F212F7" w:rsidP="00552CC2">
            <w:pPr>
              <w:pStyle w:val="ConsPlusNormal"/>
              <w:snapToGrid w:val="0"/>
              <w:ind w:firstLine="34"/>
              <w:jc w:val="both"/>
              <w:rPr>
                <w:rFonts w:ascii="Times New Roman" w:hAnsi="Times New Roman" w:cs="Times New Roman"/>
                <w:sz w:val="24"/>
                <w:szCs w:val="24"/>
              </w:rPr>
            </w:pPr>
            <w:r w:rsidRPr="00A20DC0">
              <w:rPr>
                <w:rFonts w:ascii="Times New Roman" w:hAnsi="Times New Roman" w:cs="Times New Roman"/>
                <w:sz w:val="24"/>
                <w:szCs w:val="24"/>
              </w:rPr>
              <w:t>2</w:t>
            </w:r>
          </w:p>
        </w:tc>
        <w:tc>
          <w:tcPr>
            <w:tcW w:w="7258"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F212F7" w:rsidRPr="00A20DC0" w:rsidRDefault="00F212F7" w:rsidP="00552CC2">
            <w:pPr>
              <w:suppressAutoHyphens/>
              <w:rPr>
                <w:rFonts w:cs="Times New Roman"/>
              </w:rPr>
            </w:pPr>
            <w:r w:rsidRPr="00A20DC0">
              <w:rPr>
                <w:rFonts w:cs="Times New Roman"/>
              </w:rPr>
              <w:t xml:space="preserve">Строительство фермы по выращиванию коз, </w:t>
            </w:r>
            <w:r w:rsidRPr="00A20DC0">
              <w:rPr>
                <w:rFonts w:cs="Times New Roman"/>
                <w:lang w:val="en-US"/>
              </w:rPr>
              <w:t>IV</w:t>
            </w:r>
            <w:r w:rsidRPr="00A20DC0">
              <w:rPr>
                <w:rFonts w:cs="Times New Roman"/>
              </w:rPr>
              <w:t xml:space="preserve"> класса опасности, КФХ ИП </w:t>
            </w:r>
            <w:proofErr w:type="spellStart"/>
            <w:r w:rsidRPr="00A20DC0">
              <w:rPr>
                <w:rFonts w:cs="Times New Roman"/>
              </w:rPr>
              <w:t>Тарнакин</w:t>
            </w:r>
            <w:proofErr w:type="spellEnd"/>
            <w:r w:rsidRPr="00A20DC0">
              <w:rPr>
                <w:rFonts w:cs="Times New Roman"/>
              </w:rPr>
              <w:t xml:space="preserve"> М.А.</w:t>
            </w:r>
          </w:p>
        </w:tc>
        <w:tc>
          <w:tcPr>
            <w:tcW w:w="18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212F7" w:rsidRPr="00A20DC0" w:rsidRDefault="00F212F7" w:rsidP="00552CC2">
            <w:pPr>
              <w:pStyle w:val="af0"/>
              <w:snapToGrid w:val="0"/>
              <w:spacing w:after="0"/>
              <w:ind w:left="0"/>
              <w:jc w:val="center"/>
              <w:rPr>
                <w:rFonts w:cs="Times New Roman"/>
              </w:rPr>
            </w:pPr>
            <w:r w:rsidRPr="00A20DC0">
              <w:rPr>
                <w:rFonts w:cs="Times New Roman"/>
              </w:rPr>
              <w:t>Первая очередь</w:t>
            </w:r>
          </w:p>
        </w:tc>
      </w:tr>
      <w:tr w:rsidR="00A20DC0" w:rsidRPr="00A20DC0" w:rsidTr="007936DC">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A20DC0" w:rsidRPr="00FE51A2" w:rsidRDefault="00A20DC0" w:rsidP="00552CC2">
            <w:pPr>
              <w:pStyle w:val="ConsPlusNormal"/>
              <w:snapToGrid w:val="0"/>
              <w:ind w:firstLine="34"/>
              <w:jc w:val="both"/>
              <w:rPr>
                <w:rFonts w:ascii="Times New Roman" w:hAnsi="Times New Roman" w:cs="Times New Roman"/>
                <w:sz w:val="24"/>
                <w:szCs w:val="24"/>
              </w:rPr>
            </w:pPr>
            <w:r w:rsidRPr="00FE51A2">
              <w:rPr>
                <w:rFonts w:ascii="Times New Roman" w:hAnsi="Times New Roman" w:cs="Times New Roman"/>
                <w:sz w:val="24"/>
                <w:szCs w:val="24"/>
              </w:rPr>
              <w:t>3</w:t>
            </w:r>
          </w:p>
        </w:tc>
        <w:tc>
          <w:tcPr>
            <w:tcW w:w="7258"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A20DC0" w:rsidRPr="00FE51A2" w:rsidRDefault="00A20DC0" w:rsidP="00207E1D">
            <w:pPr>
              <w:suppressAutoHyphens/>
              <w:rPr>
                <w:rFonts w:cs="Times New Roman"/>
              </w:rPr>
            </w:pPr>
            <w:r w:rsidRPr="00FE51A2">
              <w:rPr>
                <w:rFonts w:cs="Times New Roman"/>
              </w:rPr>
              <w:t xml:space="preserve">Размещение производственного предприятия до </w:t>
            </w:r>
            <w:r w:rsidRPr="00FE51A2">
              <w:rPr>
                <w:rFonts w:cs="Times New Roman"/>
                <w:lang w:val="en-US"/>
              </w:rPr>
              <w:t>V</w:t>
            </w:r>
            <w:r w:rsidRPr="00FE51A2">
              <w:rPr>
                <w:rFonts w:cs="Times New Roman"/>
              </w:rPr>
              <w:t>-го класса опасности, при условии соблюдения санитарно-защитных норм согласно СанПиН 2.2.1/2.1.1.1200-03</w:t>
            </w:r>
            <w:r w:rsidR="00B55497" w:rsidRPr="00FE51A2">
              <w:rPr>
                <w:rFonts w:cs="Times New Roman"/>
              </w:rPr>
              <w:t>.</w:t>
            </w:r>
          </w:p>
        </w:tc>
        <w:tc>
          <w:tcPr>
            <w:tcW w:w="18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20DC0" w:rsidRPr="00FE51A2" w:rsidRDefault="00A20DC0" w:rsidP="00207E1D">
            <w:pPr>
              <w:pStyle w:val="af0"/>
              <w:snapToGrid w:val="0"/>
              <w:spacing w:after="0"/>
              <w:ind w:left="0"/>
              <w:jc w:val="center"/>
              <w:rPr>
                <w:rFonts w:cs="Times New Roman"/>
              </w:rPr>
            </w:pPr>
            <w:r w:rsidRPr="00FE51A2">
              <w:rPr>
                <w:rFonts w:cs="Times New Roman"/>
              </w:rPr>
              <w:t>Первая очередь</w:t>
            </w:r>
          </w:p>
        </w:tc>
      </w:tr>
      <w:tr w:rsidR="00797A00" w:rsidRPr="00A20DC0" w:rsidTr="007936DC">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797A00" w:rsidRPr="00FE51A2" w:rsidRDefault="00797A00" w:rsidP="00552CC2">
            <w:pPr>
              <w:pStyle w:val="ConsPlusNormal"/>
              <w:snapToGrid w:val="0"/>
              <w:ind w:firstLine="34"/>
              <w:jc w:val="both"/>
              <w:rPr>
                <w:rFonts w:ascii="Times New Roman" w:hAnsi="Times New Roman" w:cs="Times New Roman"/>
                <w:sz w:val="24"/>
                <w:szCs w:val="24"/>
              </w:rPr>
            </w:pPr>
            <w:r w:rsidRPr="00FE51A2">
              <w:rPr>
                <w:rFonts w:ascii="Times New Roman" w:hAnsi="Times New Roman" w:cs="Times New Roman"/>
                <w:sz w:val="24"/>
                <w:szCs w:val="24"/>
              </w:rPr>
              <w:t>4</w:t>
            </w:r>
          </w:p>
        </w:tc>
        <w:tc>
          <w:tcPr>
            <w:tcW w:w="7258"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797A00" w:rsidRPr="00FE51A2" w:rsidRDefault="00797A00" w:rsidP="00F9049C">
            <w:pPr>
              <w:suppressAutoHyphens/>
              <w:rPr>
                <w:rFonts w:cs="Times New Roman"/>
              </w:rPr>
            </w:pPr>
            <w:r w:rsidRPr="00FE51A2">
              <w:rPr>
                <w:rFonts w:cs="Times New Roman"/>
              </w:rPr>
              <w:t xml:space="preserve">Размещение фермы КРС не более 1200 голов (СЗЗ - 300 метров) на земельном участке общей площадью </w:t>
            </w:r>
            <w:r w:rsidR="00F9049C" w:rsidRPr="00FE51A2">
              <w:rPr>
                <w:rFonts w:cs="Times New Roman"/>
              </w:rPr>
              <w:t>20 137</w:t>
            </w:r>
            <w:r w:rsidRPr="00FE51A2">
              <w:rPr>
                <w:rFonts w:cs="Times New Roman"/>
              </w:rPr>
              <w:t xml:space="preserve"> </w:t>
            </w:r>
            <w:proofErr w:type="spellStart"/>
            <w:r w:rsidRPr="00FE51A2">
              <w:rPr>
                <w:rFonts w:cs="Times New Roman"/>
              </w:rPr>
              <w:t>кв.м</w:t>
            </w:r>
            <w:proofErr w:type="spellEnd"/>
            <w:r w:rsidRPr="00FE51A2">
              <w:rPr>
                <w:rFonts w:cs="Times New Roman"/>
              </w:rPr>
              <w:t xml:space="preserve">., при условии соблюдения санитарно-защитных норм согласно СанПиН </w:t>
            </w:r>
            <w:r w:rsidR="007936DC">
              <w:rPr>
                <w:rFonts w:cs="Times New Roman"/>
              </w:rPr>
              <w:t>2.2.1/2.1.1.1200-03</w:t>
            </w:r>
          </w:p>
        </w:tc>
        <w:tc>
          <w:tcPr>
            <w:tcW w:w="18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797A00" w:rsidRPr="00FE51A2" w:rsidRDefault="00797A00" w:rsidP="00207E1D">
            <w:pPr>
              <w:pStyle w:val="af0"/>
              <w:snapToGrid w:val="0"/>
              <w:spacing w:after="0"/>
              <w:ind w:left="0"/>
              <w:jc w:val="center"/>
            </w:pPr>
            <w:r w:rsidRPr="00FE51A2">
              <w:t>Первая очередь</w:t>
            </w:r>
          </w:p>
        </w:tc>
      </w:tr>
    </w:tbl>
    <w:p w:rsidR="00525D87" w:rsidRDefault="00525D87" w:rsidP="00525D87">
      <w:pPr>
        <w:ind w:firstLine="567"/>
        <w:jc w:val="both"/>
      </w:pPr>
    </w:p>
    <w:p w:rsidR="00340C25" w:rsidRPr="00E16EC7" w:rsidRDefault="00340C25" w:rsidP="00E40EA7">
      <w:pPr>
        <w:widowControl/>
        <w:autoSpaceDN/>
        <w:adjustRightInd/>
        <w:ind w:firstLine="567"/>
        <w:jc w:val="both"/>
      </w:pPr>
      <w:r w:rsidRPr="00E16EC7">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340C25" w:rsidRPr="007352F9" w:rsidRDefault="00340C25" w:rsidP="00E40EA7">
      <w:pPr>
        <w:widowControl/>
        <w:autoSpaceDN/>
        <w:adjustRightInd/>
        <w:ind w:firstLine="567"/>
        <w:jc w:val="both"/>
        <w:rPr>
          <w:i/>
        </w:rPr>
      </w:pPr>
      <w:r w:rsidRPr="007352F9">
        <w:rPr>
          <w:i/>
        </w:rPr>
        <w:t xml:space="preserve">Территории, предлагаемые для размещения объектов сельскохозяйственного </w:t>
      </w:r>
      <w:r w:rsidR="00525D87" w:rsidRPr="007352F9">
        <w:rPr>
          <w:i/>
        </w:rPr>
        <w:t>производства</w:t>
      </w:r>
      <w:r w:rsidR="007352F9" w:rsidRPr="007352F9">
        <w:rPr>
          <w:i/>
        </w:rPr>
        <w:t>,</w:t>
      </w:r>
      <w:r w:rsidRPr="007352F9">
        <w:rPr>
          <w:i/>
        </w:rPr>
        <w:t xml:space="preserve"> отображены на </w:t>
      </w:r>
      <w:r w:rsidR="00A34B7C" w:rsidRPr="007352F9">
        <w:rPr>
          <w:i/>
        </w:rPr>
        <w:t>карт</w:t>
      </w:r>
      <w:r w:rsidR="007352F9" w:rsidRPr="007352F9">
        <w:rPr>
          <w:i/>
        </w:rPr>
        <w:t>е</w:t>
      </w:r>
      <w:r w:rsidR="00A34B7C" w:rsidRPr="007352F9">
        <w:rPr>
          <w:i/>
        </w:rPr>
        <w:t xml:space="preserve"> 1</w:t>
      </w:r>
      <w:r w:rsidRPr="007352F9">
        <w:rPr>
          <w:i/>
        </w:rPr>
        <w:t>.</w:t>
      </w:r>
    </w:p>
    <w:p w:rsidR="004C5C0E" w:rsidRDefault="004C5C0E" w:rsidP="00DC78CD">
      <w:pPr>
        <w:jc w:val="both"/>
      </w:pPr>
    </w:p>
    <w:p w:rsidR="0010070E" w:rsidRPr="00E16EC7" w:rsidRDefault="007314E4" w:rsidP="007C7FEB">
      <w:pPr>
        <w:pStyle w:val="2"/>
        <w:outlineLvl w:val="1"/>
      </w:pPr>
      <w:bookmarkStart w:id="26" w:name="_Toc529537435"/>
      <w:r w:rsidRPr="00E16EC7">
        <w:t>Мероприятия по охране окружающей среды</w:t>
      </w:r>
      <w:bookmarkEnd w:id="26"/>
    </w:p>
    <w:p w:rsidR="005D116A" w:rsidRDefault="005D116A" w:rsidP="007C7FEB">
      <w:pPr>
        <w:ind w:firstLine="567"/>
        <w:jc w:val="both"/>
      </w:pPr>
    </w:p>
    <w:p w:rsidR="0022473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rsidR="00765326" w:rsidRPr="0063788F" w:rsidRDefault="00765326" w:rsidP="0063788F">
      <w:pPr>
        <w:ind w:firstLine="567"/>
        <w:jc w:val="both"/>
      </w:pPr>
    </w:p>
    <w:p w:rsidR="0063788F" w:rsidRDefault="0063788F" w:rsidP="00765326">
      <w:pPr>
        <w:pStyle w:val="aa"/>
        <w:keepNext/>
        <w:spacing w:before="0"/>
        <w:jc w:val="both"/>
      </w:pPr>
      <w:r>
        <w:t xml:space="preserve">Таблица </w:t>
      </w:r>
      <w:r w:rsidR="00521194">
        <w:rPr>
          <w:noProof/>
        </w:rPr>
        <w:fldChar w:fldCharType="begin"/>
      </w:r>
      <w:r w:rsidR="00521194">
        <w:rPr>
          <w:noProof/>
        </w:rPr>
        <w:instrText xml:space="preserve"> SEQ Таблица \* ARABIC </w:instrText>
      </w:r>
      <w:r w:rsidR="00521194">
        <w:rPr>
          <w:noProof/>
        </w:rPr>
        <w:fldChar w:fldCharType="separate"/>
      </w:r>
      <w:r w:rsidR="000E0F27">
        <w:rPr>
          <w:noProof/>
        </w:rPr>
        <w:t>11</w:t>
      </w:r>
      <w:r w:rsidR="00521194">
        <w:rPr>
          <w:noProof/>
        </w:rPr>
        <w:fldChar w:fldCharType="end"/>
      </w:r>
      <w:r>
        <w:t xml:space="preserve"> Перечень м</w:t>
      </w:r>
      <w:r w:rsidRPr="005938E4">
        <w:t>ероприяти</w:t>
      </w:r>
      <w:r>
        <w:t>й</w:t>
      </w:r>
      <w:r w:rsidRPr="005938E4">
        <w:t xml:space="preserve"> по охране окружающей среды</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4"/>
        <w:gridCol w:w="8723"/>
      </w:tblGrid>
      <w:tr w:rsidR="0010070E" w:rsidRPr="00E16EC7" w:rsidTr="007352F9">
        <w:tc>
          <w:tcPr>
            <w:tcW w:w="914"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 п</w:t>
            </w:r>
            <w:r w:rsidR="007352F9">
              <w:rPr>
                <w:rFonts w:eastAsia="Times New Roman" w:cs="Arial"/>
                <w:b/>
                <w:bCs/>
              </w:rPr>
              <w:t>/</w:t>
            </w:r>
            <w:r w:rsidRPr="00E16EC7">
              <w:rPr>
                <w:rFonts w:eastAsia="Times New Roman" w:cs="Arial"/>
                <w:b/>
                <w:bCs/>
              </w:rPr>
              <w:t>п</w:t>
            </w:r>
          </w:p>
        </w:tc>
        <w:tc>
          <w:tcPr>
            <w:tcW w:w="8723"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Наименование мероприятия</w:t>
            </w:r>
          </w:p>
        </w:tc>
      </w:tr>
      <w:tr w:rsidR="0010070E" w:rsidRPr="00E16EC7" w:rsidTr="007352F9">
        <w:tc>
          <w:tcPr>
            <w:tcW w:w="9637" w:type="dxa"/>
            <w:gridSpan w:val="2"/>
          </w:tcPr>
          <w:p w:rsidR="0010070E" w:rsidRPr="00E16EC7" w:rsidRDefault="00340909" w:rsidP="00754A7E">
            <w:pPr>
              <w:jc w:val="both"/>
              <w:rPr>
                <w:b/>
                <w:bCs/>
                <w:i/>
                <w:iCs/>
              </w:rPr>
            </w:pPr>
            <w:r>
              <w:rPr>
                <w:b/>
                <w:bCs/>
                <w:i/>
                <w:iCs/>
              </w:rPr>
              <w:t>Инженерная подготовка территории</w:t>
            </w:r>
          </w:p>
        </w:tc>
      </w:tr>
      <w:tr w:rsidR="00A63137" w:rsidRPr="00E16EC7" w:rsidTr="007352F9">
        <w:tc>
          <w:tcPr>
            <w:tcW w:w="914" w:type="dxa"/>
          </w:tcPr>
          <w:p w:rsidR="00A63137" w:rsidRPr="00E16EC7" w:rsidRDefault="00A63137" w:rsidP="00754A7E">
            <w:pPr>
              <w:pStyle w:val="TableContents"/>
              <w:jc w:val="center"/>
            </w:pPr>
            <w:r w:rsidRPr="00E16EC7">
              <w:t>1</w:t>
            </w:r>
          </w:p>
        </w:tc>
        <w:tc>
          <w:tcPr>
            <w:tcW w:w="8723" w:type="dxa"/>
          </w:tcPr>
          <w:p w:rsidR="00A63137" w:rsidRPr="00A63137" w:rsidRDefault="00A63137" w:rsidP="00552CC2">
            <w:pPr>
              <w:pStyle w:val="af5"/>
            </w:pPr>
            <w:r w:rsidRPr="00A63137">
              <w:t>Обвалование дамб до отметок, исключающих затопление.</w:t>
            </w:r>
          </w:p>
        </w:tc>
      </w:tr>
      <w:tr w:rsidR="00A63137" w:rsidRPr="00E16EC7" w:rsidTr="007352F9">
        <w:tc>
          <w:tcPr>
            <w:tcW w:w="914" w:type="dxa"/>
          </w:tcPr>
          <w:p w:rsidR="00A63137" w:rsidRPr="00E16EC7" w:rsidRDefault="00A63137" w:rsidP="00754A7E">
            <w:pPr>
              <w:pStyle w:val="TableContents"/>
              <w:jc w:val="center"/>
            </w:pPr>
            <w:r>
              <w:t>2</w:t>
            </w:r>
          </w:p>
        </w:tc>
        <w:tc>
          <w:tcPr>
            <w:tcW w:w="8723" w:type="dxa"/>
          </w:tcPr>
          <w:p w:rsidR="00A63137" w:rsidRPr="00A63137" w:rsidRDefault="00A63137" w:rsidP="00F81D5B">
            <w:pPr>
              <w:pStyle w:val="af5"/>
            </w:pPr>
            <w:r w:rsidRPr="00A63137">
              <w:t>Подсыпка затапливаемых территорий.</w:t>
            </w:r>
          </w:p>
        </w:tc>
      </w:tr>
      <w:tr w:rsidR="00A63137" w:rsidRPr="00E16EC7" w:rsidTr="007352F9">
        <w:tc>
          <w:tcPr>
            <w:tcW w:w="914" w:type="dxa"/>
          </w:tcPr>
          <w:p w:rsidR="00A63137" w:rsidRPr="00E16EC7" w:rsidRDefault="00A63137" w:rsidP="00754A7E">
            <w:pPr>
              <w:pStyle w:val="TableContents"/>
              <w:jc w:val="center"/>
            </w:pPr>
            <w:r>
              <w:t>3</w:t>
            </w:r>
          </w:p>
        </w:tc>
        <w:tc>
          <w:tcPr>
            <w:tcW w:w="8723" w:type="dxa"/>
          </w:tcPr>
          <w:p w:rsidR="00A63137" w:rsidRPr="00792483" w:rsidRDefault="00792483" w:rsidP="00792483">
            <w:pPr>
              <w:pStyle w:val="af5"/>
            </w:pPr>
            <w:r w:rsidRPr="00792483">
              <w:rPr>
                <w:rFonts w:cs="Arial"/>
                <w:bCs/>
              </w:rPr>
              <w:t>Инженерная защита зданий и сооружений от з</w:t>
            </w:r>
            <w:r>
              <w:rPr>
                <w:rFonts w:cs="Arial"/>
                <w:bCs/>
              </w:rPr>
              <w:t xml:space="preserve">атопления паводковыми водами </w:t>
            </w:r>
            <w:proofErr w:type="spellStart"/>
            <w:r>
              <w:rPr>
                <w:rFonts w:cs="Arial"/>
                <w:bCs/>
              </w:rPr>
              <w:t>р.</w:t>
            </w:r>
            <w:r w:rsidRPr="00792483">
              <w:rPr>
                <w:rFonts w:cs="Arial"/>
                <w:bCs/>
              </w:rPr>
              <w:t>Дон</w:t>
            </w:r>
            <w:proofErr w:type="spellEnd"/>
            <w:r w:rsidRPr="00792483">
              <w:rPr>
                <w:rFonts w:cs="Arial"/>
                <w:bCs/>
              </w:rPr>
              <w:t>.</w:t>
            </w:r>
          </w:p>
        </w:tc>
      </w:tr>
      <w:tr w:rsidR="00340909" w:rsidRPr="00E16EC7" w:rsidTr="00552CC2">
        <w:tc>
          <w:tcPr>
            <w:tcW w:w="9637" w:type="dxa"/>
            <w:gridSpan w:val="2"/>
          </w:tcPr>
          <w:p w:rsidR="00340909" w:rsidRPr="0022473F" w:rsidRDefault="00340909" w:rsidP="00754A7E">
            <w:pPr>
              <w:jc w:val="both"/>
            </w:pPr>
            <w:r w:rsidRPr="00E16EC7">
              <w:rPr>
                <w:b/>
                <w:bCs/>
                <w:i/>
                <w:iCs/>
              </w:rPr>
              <w:t>Охрана воздушного бассейна</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4</w:t>
            </w:r>
          </w:p>
        </w:tc>
        <w:tc>
          <w:tcPr>
            <w:tcW w:w="8723" w:type="dxa"/>
          </w:tcPr>
          <w:p w:rsidR="00340909" w:rsidRPr="00E16EC7" w:rsidRDefault="00340909" w:rsidP="00552CC2">
            <w:pPr>
              <w:jc w:val="both"/>
              <w:rPr>
                <w:rFonts w:cs="Times New Roman"/>
              </w:rPr>
            </w:pPr>
            <w:r w:rsidRPr="00E16EC7">
              <w:rPr>
                <w:rFonts w:cs="Times New Roman"/>
              </w:rPr>
              <w:t xml:space="preserve">Организация выбросов загрязняющих веществ в атмосферу и оснащение источников выбросов </w:t>
            </w:r>
            <w:proofErr w:type="spellStart"/>
            <w:r w:rsidRPr="00E16EC7">
              <w:rPr>
                <w:rFonts w:cs="Times New Roman"/>
              </w:rPr>
              <w:t>газопылеулавливающими</w:t>
            </w:r>
            <w:proofErr w:type="spellEnd"/>
            <w:r w:rsidRPr="00E16EC7">
              <w:rPr>
                <w:rFonts w:cs="Times New Roman"/>
              </w:rPr>
              <w:t xml:space="preserve"> установками, своевременная паспортизация вентиляционных устройств и </w:t>
            </w:r>
            <w:proofErr w:type="spellStart"/>
            <w:r w:rsidRPr="00E16EC7">
              <w:rPr>
                <w:rFonts w:cs="Times New Roman"/>
              </w:rPr>
              <w:t>газопылеочистных</w:t>
            </w:r>
            <w:proofErr w:type="spellEnd"/>
            <w:r w:rsidRPr="00E16EC7">
              <w:rPr>
                <w:rFonts w:cs="Times New Roman"/>
              </w:rPr>
              <w:t xml:space="preserve"> устан</w:t>
            </w:r>
            <w:r>
              <w:rPr>
                <w:rFonts w:cs="Times New Roman"/>
              </w:rPr>
              <w:t>овок с оценкой их эффективности.</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5</w:t>
            </w:r>
          </w:p>
        </w:tc>
        <w:tc>
          <w:tcPr>
            <w:tcW w:w="8723" w:type="dxa"/>
          </w:tcPr>
          <w:p w:rsidR="00340909" w:rsidRPr="00E16EC7" w:rsidRDefault="00340909" w:rsidP="00552CC2">
            <w:pPr>
              <w:jc w:val="both"/>
              <w:rPr>
                <w:rFonts w:cs="Times New Roman"/>
              </w:rPr>
            </w:pPr>
            <w:r>
              <w:t>В</w:t>
            </w:r>
            <w:r w:rsidRPr="00C002DF">
              <w:t xml:space="preserve">недрение новых технологий на </w:t>
            </w:r>
            <w:r>
              <w:t>ОАО</w:t>
            </w:r>
            <w:r w:rsidRPr="00C002DF">
              <w:t xml:space="preserve"> «</w:t>
            </w:r>
            <w:proofErr w:type="spellStart"/>
            <w:r w:rsidRPr="00C002DF">
              <w:t>Ветсанутильзавод</w:t>
            </w:r>
            <w:proofErr w:type="spellEnd"/>
            <w:r w:rsidRPr="00C002DF">
              <w:t xml:space="preserve">» с использованием современных </w:t>
            </w:r>
            <w:proofErr w:type="spellStart"/>
            <w:r w:rsidRPr="00C002DF">
              <w:t>воздухоочистных</w:t>
            </w:r>
            <w:proofErr w:type="spellEnd"/>
            <w:r w:rsidRPr="00C002DF">
              <w:t xml:space="preserve"> установок</w:t>
            </w:r>
            <w:r>
              <w:t>.</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6</w:t>
            </w:r>
          </w:p>
        </w:tc>
        <w:tc>
          <w:tcPr>
            <w:tcW w:w="8723" w:type="dxa"/>
          </w:tcPr>
          <w:p w:rsidR="00340909" w:rsidRPr="00E16EC7" w:rsidRDefault="00340909" w:rsidP="00552CC2">
            <w:pPr>
              <w:jc w:val="both"/>
              <w:rPr>
                <w:rFonts w:cs="Times New Roman"/>
              </w:rPr>
            </w:pPr>
            <w:r w:rsidRPr="00E16EC7">
              <w:rPr>
                <w:rFonts w:cs="Times New Roman"/>
              </w:rPr>
              <w:t>Осуществление перевода автотранспорта на газовое топливо, с прим</w:t>
            </w:r>
            <w:r>
              <w:rPr>
                <w:rFonts w:cs="Times New Roman"/>
              </w:rPr>
              <w:t>енением каталитических фильтров.</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7</w:t>
            </w:r>
          </w:p>
        </w:tc>
        <w:tc>
          <w:tcPr>
            <w:tcW w:w="8723" w:type="dxa"/>
          </w:tcPr>
          <w:p w:rsidR="00340909" w:rsidRPr="00E16EC7" w:rsidRDefault="00340909" w:rsidP="00552CC2">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8</w:t>
            </w:r>
          </w:p>
        </w:tc>
        <w:tc>
          <w:tcPr>
            <w:tcW w:w="8723" w:type="dxa"/>
          </w:tcPr>
          <w:p w:rsidR="00340909" w:rsidRPr="00E16EC7" w:rsidRDefault="00340909" w:rsidP="00552CC2">
            <w:pPr>
              <w:jc w:val="both"/>
              <w:rPr>
                <w:rFonts w:cs="Times New Roman"/>
              </w:rPr>
            </w:pPr>
            <w:r w:rsidRPr="0022473F">
              <w:t>Разработка проектов санитарно-защитных зон</w:t>
            </w:r>
            <w:r>
              <w:t>.</w:t>
            </w:r>
          </w:p>
        </w:tc>
      </w:tr>
      <w:tr w:rsidR="0010070E" w:rsidRPr="00E16EC7" w:rsidTr="007352F9">
        <w:tc>
          <w:tcPr>
            <w:tcW w:w="9637" w:type="dxa"/>
            <w:gridSpan w:val="2"/>
          </w:tcPr>
          <w:p w:rsidR="0010070E" w:rsidRPr="00E16EC7" w:rsidRDefault="007314E4" w:rsidP="00754A7E">
            <w:pPr>
              <w:jc w:val="both"/>
              <w:rPr>
                <w:b/>
                <w:bCs/>
                <w:i/>
                <w:iCs/>
                <w:lang w:val="en-US"/>
              </w:rPr>
            </w:pPr>
            <w:r w:rsidRPr="00E16EC7">
              <w:rPr>
                <w:b/>
                <w:bCs/>
                <w:i/>
                <w:iCs/>
              </w:rPr>
              <w:t>Охрана поверхностных</w:t>
            </w:r>
            <w:r w:rsidR="00340C25" w:rsidRPr="00E16EC7">
              <w:rPr>
                <w:b/>
                <w:bCs/>
                <w:i/>
                <w:iCs/>
              </w:rPr>
              <w:t xml:space="preserve"> вод</w:t>
            </w:r>
          </w:p>
        </w:tc>
      </w:tr>
      <w:tr w:rsidR="000D3DB4" w:rsidRPr="00E16EC7" w:rsidTr="007352F9">
        <w:tc>
          <w:tcPr>
            <w:tcW w:w="914" w:type="dxa"/>
            <w:vAlign w:val="center"/>
          </w:tcPr>
          <w:p w:rsidR="000D3DB4" w:rsidRPr="00140CCD" w:rsidRDefault="0034034A" w:rsidP="000D3DB4">
            <w:pPr>
              <w:pStyle w:val="TableContents"/>
              <w:jc w:val="center"/>
              <w:rPr>
                <w:bCs/>
                <w:smallCaps/>
                <w:snapToGrid w:val="0"/>
              </w:rPr>
            </w:pPr>
            <w:r>
              <w:rPr>
                <w:bCs/>
                <w:smallCaps/>
                <w:snapToGrid w:val="0"/>
              </w:rPr>
              <w:t>9</w:t>
            </w:r>
          </w:p>
        </w:tc>
        <w:tc>
          <w:tcPr>
            <w:tcW w:w="8723" w:type="dxa"/>
          </w:tcPr>
          <w:p w:rsidR="000D3DB4" w:rsidRPr="00E16EC7" w:rsidRDefault="000D3DB4" w:rsidP="007352F9">
            <w:r w:rsidRPr="00E16EC7">
              <w:t xml:space="preserve">Проектирование и строительство современных очистных </w:t>
            </w:r>
            <w:r w:rsidR="00D70DCA">
              <w:t>сооружений.</w:t>
            </w:r>
          </w:p>
        </w:tc>
      </w:tr>
      <w:tr w:rsidR="000D3DB4" w:rsidRPr="00E16EC7" w:rsidTr="007352F9">
        <w:tc>
          <w:tcPr>
            <w:tcW w:w="914" w:type="dxa"/>
            <w:vAlign w:val="center"/>
          </w:tcPr>
          <w:p w:rsidR="000D3DB4" w:rsidRPr="00140CCD" w:rsidRDefault="0034034A" w:rsidP="000D3DB4">
            <w:pPr>
              <w:pStyle w:val="TableContents"/>
              <w:jc w:val="center"/>
              <w:rPr>
                <w:bCs/>
                <w:smallCaps/>
                <w:snapToGrid w:val="0"/>
              </w:rPr>
            </w:pPr>
            <w:r>
              <w:rPr>
                <w:bCs/>
                <w:smallCaps/>
                <w:snapToGrid w:val="0"/>
              </w:rPr>
              <w:t>10</w:t>
            </w:r>
          </w:p>
        </w:tc>
        <w:tc>
          <w:tcPr>
            <w:tcW w:w="8723" w:type="dxa"/>
          </w:tcPr>
          <w:p w:rsidR="000D3DB4" w:rsidRPr="00E16EC7" w:rsidRDefault="000D3DB4" w:rsidP="00DC78CD">
            <w:r w:rsidRPr="00E16EC7">
              <w:t>Строительство или реконструкция локальных очис</w:t>
            </w:r>
            <w:r w:rsidR="00D70DCA">
              <w:t>тных сооружений на предприятиях.</w:t>
            </w:r>
          </w:p>
        </w:tc>
      </w:tr>
      <w:tr w:rsidR="000D3DB4" w:rsidRPr="00E16EC7" w:rsidTr="007352F9">
        <w:tc>
          <w:tcPr>
            <w:tcW w:w="914" w:type="dxa"/>
            <w:vAlign w:val="center"/>
          </w:tcPr>
          <w:p w:rsidR="000D3DB4" w:rsidRPr="00140CCD" w:rsidRDefault="0034034A" w:rsidP="000D3DB4">
            <w:pPr>
              <w:jc w:val="center"/>
              <w:rPr>
                <w:bCs/>
                <w:smallCaps/>
                <w:snapToGrid w:val="0"/>
              </w:rPr>
            </w:pPr>
            <w:r>
              <w:rPr>
                <w:bCs/>
                <w:smallCaps/>
                <w:snapToGrid w:val="0"/>
              </w:rPr>
              <w:t>11</w:t>
            </w:r>
          </w:p>
        </w:tc>
        <w:tc>
          <w:tcPr>
            <w:tcW w:w="8723" w:type="dxa"/>
          </w:tcPr>
          <w:p w:rsidR="000D3DB4" w:rsidRPr="00E16EC7" w:rsidRDefault="000D3DB4" w:rsidP="00DC78CD">
            <w:r w:rsidRPr="00E16EC7">
              <w:t>Строительство централ</w:t>
            </w:r>
            <w:r w:rsidR="00D70DCA">
              <w:t>изованной системы водоотведения.</w:t>
            </w:r>
          </w:p>
        </w:tc>
      </w:tr>
      <w:tr w:rsidR="000D3DB4" w:rsidRPr="00E16EC7" w:rsidTr="007352F9">
        <w:tc>
          <w:tcPr>
            <w:tcW w:w="914" w:type="dxa"/>
            <w:vAlign w:val="center"/>
          </w:tcPr>
          <w:p w:rsidR="000D3DB4" w:rsidRPr="00140CCD" w:rsidRDefault="0034034A" w:rsidP="000D3DB4">
            <w:pPr>
              <w:jc w:val="center"/>
              <w:rPr>
                <w:bCs/>
                <w:smallCaps/>
                <w:snapToGrid w:val="0"/>
              </w:rPr>
            </w:pPr>
            <w:r>
              <w:rPr>
                <w:bCs/>
                <w:smallCaps/>
                <w:snapToGrid w:val="0"/>
              </w:rPr>
              <w:t>12</w:t>
            </w:r>
          </w:p>
        </w:tc>
        <w:tc>
          <w:tcPr>
            <w:tcW w:w="8723" w:type="dxa"/>
          </w:tcPr>
          <w:p w:rsidR="000D3DB4" w:rsidRPr="00E16EC7" w:rsidRDefault="000D3DB4" w:rsidP="00DC78CD">
            <w:r w:rsidRPr="00E16EC7">
              <w:t>Обеспечение сбора и очистки поверхностных стоков с территории жилой и промышленной застройки в населен</w:t>
            </w:r>
            <w:r w:rsidR="00D70DCA">
              <w:t>ных пунктах.</w:t>
            </w:r>
          </w:p>
        </w:tc>
      </w:tr>
      <w:tr w:rsidR="000D3DB4" w:rsidRPr="00E16EC7" w:rsidTr="007352F9">
        <w:tc>
          <w:tcPr>
            <w:tcW w:w="914" w:type="dxa"/>
            <w:vAlign w:val="center"/>
          </w:tcPr>
          <w:p w:rsidR="000D3DB4" w:rsidRPr="00140CCD" w:rsidRDefault="0034034A" w:rsidP="00754A7E">
            <w:pPr>
              <w:jc w:val="center"/>
              <w:rPr>
                <w:bCs/>
                <w:smallCaps/>
                <w:snapToGrid w:val="0"/>
              </w:rPr>
            </w:pPr>
            <w:r>
              <w:rPr>
                <w:bCs/>
                <w:smallCaps/>
                <w:snapToGrid w:val="0"/>
              </w:rPr>
              <w:t>13</w:t>
            </w:r>
          </w:p>
        </w:tc>
        <w:tc>
          <w:tcPr>
            <w:tcW w:w="8723" w:type="dxa"/>
          </w:tcPr>
          <w:p w:rsidR="000D3DB4" w:rsidRPr="00E16EC7" w:rsidRDefault="000D3DB4" w:rsidP="00DC78CD">
            <w:r w:rsidRPr="00E16EC7">
              <w:t xml:space="preserve">Соблюдение правил </w:t>
            </w:r>
            <w:proofErr w:type="spellStart"/>
            <w:r w:rsidRPr="00E16EC7">
              <w:t>водоохранного</w:t>
            </w:r>
            <w:proofErr w:type="spellEnd"/>
            <w:r w:rsidRPr="00E16EC7">
              <w:t xml:space="preserve"> режима на водосборах водных объектов.</w:t>
            </w:r>
          </w:p>
        </w:tc>
      </w:tr>
      <w:tr w:rsidR="000D3DB4" w:rsidRPr="00E16EC7" w:rsidTr="007352F9">
        <w:tc>
          <w:tcPr>
            <w:tcW w:w="9637" w:type="dxa"/>
            <w:gridSpan w:val="2"/>
          </w:tcPr>
          <w:p w:rsidR="000D3DB4" w:rsidRPr="00E16EC7" w:rsidRDefault="000D3DB4"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0D3DB4" w:rsidRPr="00E16EC7" w:rsidTr="007352F9">
        <w:tc>
          <w:tcPr>
            <w:tcW w:w="914" w:type="dxa"/>
          </w:tcPr>
          <w:p w:rsidR="000D3DB4" w:rsidRPr="00E16EC7" w:rsidRDefault="0034034A" w:rsidP="000D3DB4">
            <w:pPr>
              <w:pStyle w:val="TableContents"/>
              <w:jc w:val="center"/>
            </w:pPr>
            <w:r>
              <w:t>14</w:t>
            </w:r>
          </w:p>
        </w:tc>
        <w:tc>
          <w:tcPr>
            <w:tcW w:w="8723" w:type="dxa"/>
          </w:tcPr>
          <w:p w:rsidR="000D3DB4" w:rsidRPr="00E16EC7" w:rsidRDefault="000D3DB4" w:rsidP="00754A7E">
            <w:pPr>
              <w:jc w:val="both"/>
            </w:pPr>
            <w:r w:rsidRPr="00E16EC7">
              <w:t>Ликвидация непригодных к дальнейшей эксплуатации скважин, наличие зон санитарной ох</w:t>
            </w:r>
            <w:r w:rsidR="00D70DCA">
              <w:t>раны на действующих водозаборах.</w:t>
            </w:r>
          </w:p>
        </w:tc>
      </w:tr>
      <w:tr w:rsidR="000D3DB4" w:rsidRPr="00E16EC7" w:rsidTr="007352F9">
        <w:tc>
          <w:tcPr>
            <w:tcW w:w="914" w:type="dxa"/>
          </w:tcPr>
          <w:p w:rsidR="000D3DB4" w:rsidRPr="00E16EC7" w:rsidRDefault="0034034A" w:rsidP="000D3DB4">
            <w:pPr>
              <w:pStyle w:val="TableContents"/>
              <w:jc w:val="center"/>
            </w:pPr>
            <w:r>
              <w:t>15</w:t>
            </w:r>
          </w:p>
        </w:tc>
        <w:tc>
          <w:tcPr>
            <w:tcW w:w="8723" w:type="dxa"/>
          </w:tcPr>
          <w:p w:rsidR="000D3DB4" w:rsidRPr="00E16EC7" w:rsidRDefault="000D3DB4" w:rsidP="00754A7E">
            <w:pPr>
              <w:jc w:val="both"/>
            </w:pPr>
            <w:r w:rsidRPr="00E16EC7">
              <w:t>Проведение систем учета и контроля</w:t>
            </w:r>
            <w:r w:rsidR="00D70DCA">
              <w:t xml:space="preserve"> над потреблением питьевой воды.</w:t>
            </w:r>
          </w:p>
        </w:tc>
      </w:tr>
      <w:tr w:rsidR="000D3DB4" w:rsidRPr="00E16EC7" w:rsidTr="007352F9">
        <w:tc>
          <w:tcPr>
            <w:tcW w:w="914" w:type="dxa"/>
          </w:tcPr>
          <w:p w:rsidR="000D3DB4" w:rsidRPr="00E16EC7" w:rsidRDefault="0034034A" w:rsidP="000D3DB4">
            <w:pPr>
              <w:pStyle w:val="TableContents"/>
              <w:jc w:val="center"/>
            </w:pPr>
            <w:r>
              <w:t>16</w:t>
            </w:r>
          </w:p>
        </w:tc>
        <w:tc>
          <w:tcPr>
            <w:tcW w:w="8723" w:type="dxa"/>
          </w:tcPr>
          <w:p w:rsidR="000D3DB4" w:rsidRPr="00E16EC7" w:rsidRDefault="000D3DB4" w:rsidP="00754A7E">
            <w:pPr>
              <w:jc w:val="both"/>
            </w:pPr>
            <w:r w:rsidRPr="00E16EC7">
              <w:t>Изучение качества подземных вод и гидродинамического режима на в</w:t>
            </w:r>
            <w:r w:rsidR="00D70DCA">
              <w:t>одозаборах и в зонах их влияния.</w:t>
            </w:r>
          </w:p>
        </w:tc>
      </w:tr>
      <w:tr w:rsidR="000D3DB4" w:rsidRPr="00E16EC7" w:rsidTr="007352F9">
        <w:tc>
          <w:tcPr>
            <w:tcW w:w="914" w:type="dxa"/>
          </w:tcPr>
          <w:p w:rsidR="000D3DB4" w:rsidRPr="00E16EC7" w:rsidRDefault="0034034A" w:rsidP="000D3DB4">
            <w:pPr>
              <w:pStyle w:val="TableContents"/>
              <w:jc w:val="center"/>
            </w:pPr>
            <w:r>
              <w:t>17</w:t>
            </w:r>
          </w:p>
        </w:tc>
        <w:tc>
          <w:tcPr>
            <w:tcW w:w="8723" w:type="dxa"/>
          </w:tcPr>
          <w:p w:rsidR="000D3DB4" w:rsidRPr="00E16EC7" w:rsidRDefault="000D3DB4" w:rsidP="00754A7E">
            <w:pPr>
              <w:jc w:val="both"/>
              <w:rPr>
                <w:lang w:eastAsia="en-US"/>
              </w:rPr>
            </w:pPr>
            <w:r w:rsidRPr="00E16EC7">
              <w:rPr>
                <w:lang w:eastAsia="en-US"/>
              </w:rPr>
              <w:t xml:space="preserve">Обеспечение </w:t>
            </w:r>
            <w:r w:rsidR="00523462">
              <w:rPr>
                <w:lang w:eastAsia="en-US"/>
              </w:rPr>
              <w:t>сельского</w:t>
            </w:r>
            <w:r w:rsidRPr="00E16EC7">
              <w:rPr>
                <w:lang w:eastAsia="en-US"/>
              </w:rPr>
              <w:t xml:space="preserve"> поселения центра</w:t>
            </w:r>
            <w:r w:rsidR="00D70DCA">
              <w:rPr>
                <w:lang w:eastAsia="en-US"/>
              </w:rPr>
              <w:t>лизованной системой водопровода.</w:t>
            </w:r>
          </w:p>
        </w:tc>
      </w:tr>
      <w:tr w:rsidR="000D3DB4" w:rsidRPr="00E16EC7" w:rsidTr="007352F9">
        <w:tc>
          <w:tcPr>
            <w:tcW w:w="914" w:type="dxa"/>
          </w:tcPr>
          <w:p w:rsidR="000D3DB4" w:rsidRPr="00E16EC7" w:rsidRDefault="0034034A" w:rsidP="000D3DB4">
            <w:pPr>
              <w:pStyle w:val="TableContents"/>
              <w:jc w:val="center"/>
            </w:pPr>
            <w:r>
              <w:t>18</w:t>
            </w:r>
          </w:p>
        </w:tc>
        <w:tc>
          <w:tcPr>
            <w:tcW w:w="8723" w:type="dxa"/>
          </w:tcPr>
          <w:p w:rsidR="000D3DB4" w:rsidRPr="00E16EC7" w:rsidRDefault="000D3DB4" w:rsidP="00754A7E">
            <w:pPr>
              <w:jc w:val="both"/>
            </w:pPr>
            <w:r w:rsidRPr="00E16EC7">
              <w:t xml:space="preserve">Обеспечение качества питьевой воды, подаваемой населению, </w:t>
            </w:r>
            <w:r w:rsidR="00D70DCA">
              <w:t>путем внедрения средств очистки.</w:t>
            </w:r>
          </w:p>
        </w:tc>
      </w:tr>
      <w:tr w:rsidR="000D3DB4" w:rsidRPr="00E16EC7" w:rsidTr="007352F9">
        <w:tc>
          <w:tcPr>
            <w:tcW w:w="914" w:type="dxa"/>
          </w:tcPr>
          <w:p w:rsidR="000D3DB4" w:rsidRPr="00E16EC7" w:rsidRDefault="0034034A" w:rsidP="00754A7E">
            <w:pPr>
              <w:pStyle w:val="TableContents"/>
              <w:jc w:val="center"/>
            </w:pPr>
            <w:r>
              <w:t>19</w:t>
            </w:r>
          </w:p>
        </w:tc>
        <w:tc>
          <w:tcPr>
            <w:tcW w:w="8723" w:type="dxa"/>
          </w:tcPr>
          <w:p w:rsidR="000D3DB4" w:rsidRPr="00E16EC7" w:rsidRDefault="000D3DB4" w:rsidP="00754A7E">
            <w:pPr>
              <w:jc w:val="both"/>
            </w:pPr>
            <w:r w:rsidRPr="00E16EC7">
              <w:t>Своевр</w:t>
            </w:r>
            <w:r w:rsidR="00D70DCA">
              <w:t>еменный ремонт проводящих сетей.</w:t>
            </w:r>
          </w:p>
        </w:tc>
      </w:tr>
      <w:tr w:rsidR="000D3DB4" w:rsidRPr="00E16EC7" w:rsidTr="007352F9">
        <w:tc>
          <w:tcPr>
            <w:tcW w:w="914" w:type="dxa"/>
          </w:tcPr>
          <w:p w:rsidR="000D3DB4" w:rsidRPr="00E16EC7" w:rsidRDefault="0034034A" w:rsidP="00754A7E">
            <w:pPr>
              <w:pStyle w:val="TableContents"/>
              <w:jc w:val="center"/>
            </w:pPr>
            <w:r>
              <w:t>20</w:t>
            </w:r>
          </w:p>
        </w:tc>
        <w:tc>
          <w:tcPr>
            <w:tcW w:w="8723" w:type="dxa"/>
          </w:tcPr>
          <w:p w:rsidR="000D3DB4" w:rsidRPr="00E16EC7" w:rsidRDefault="000D3DB4"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r>
      <w:tr w:rsidR="000D3DB4" w:rsidRPr="00E16EC7" w:rsidTr="007352F9">
        <w:tc>
          <w:tcPr>
            <w:tcW w:w="9637" w:type="dxa"/>
            <w:gridSpan w:val="2"/>
          </w:tcPr>
          <w:p w:rsidR="000D3DB4" w:rsidRPr="00E16EC7" w:rsidRDefault="000D3DB4" w:rsidP="00754A7E">
            <w:pPr>
              <w:jc w:val="both"/>
              <w:rPr>
                <w:b/>
                <w:bCs/>
                <w:i/>
                <w:iCs/>
              </w:rPr>
            </w:pPr>
            <w:r w:rsidRPr="00E16EC7">
              <w:rPr>
                <w:b/>
                <w:bCs/>
                <w:i/>
                <w:iCs/>
              </w:rPr>
              <w:t>Охрана почвы</w:t>
            </w:r>
          </w:p>
        </w:tc>
      </w:tr>
      <w:tr w:rsidR="000D3DB4" w:rsidRPr="00E16EC7" w:rsidTr="007352F9">
        <w:tc>
          <w:tcPr>
            <w:tcW w:w="914" w:type="dxa"/>
          </w:tcPr>
          <w:p w:rsidR="000D3DB4" w:rsidRPr="00E16EC7" w:rsidRDefault="0034034A" w:rsidP="000D3DB4">
            <w:pPr>
              <w:pStyle w:val="TableContents"/>
              <w:jc w:val="center"/>
            </w:pPr>
            <w:r>
              <w:t>21</w:t>
            </w:r>
          </w:p>
        </w:tc>
        <w:tc>
          <w:tcPr>
            <w:tcW w:w="8723" w:type="dxa"/>
          </w:tcPr>
          <w:p w:rsidR="000D3DB4" w:rsidRPr="00E16EC7" w:rsidRDefault="000D3DB4" w:rsidP="00754A7E">
            <w:pPr>
              <w:jc w:val="both"/>
            </w:pPr>
            <w:r w:rsidRPr="00E16EC7">
              <w:t xml:space="preserve">Создание вдоль автомобильных </w:t>
            </w:r>
            <w:r w:rsidR="00D70DCA">
              <w:t>дорог лесных полезащитных полос.</w:t>
            </w:r>
          </w:p>
        </w:tc>
      </w:tr>
      <w:tr w:rsidR="000D3DB4" w:rsidRPr="00E16EC7" w:rsidTr="007352F9">
        <w:tc>
          <w:tcPr>
            <w:tcW w:w="914" w:type="dxa"/>
          </w:tcPr>
          <w:p w:rsidR="000D3DB4" w:rsidRPr="00E16EC7" w:rsidRDefault="0034034A" w:rsidP="000D3DB4">
            <w:pPr>
              <w:pStyle w:val="TableContents"/>
              <w:jc w:val="center"/>
            </w:pPr>
            <w:r>
              <w:t>22</w:t>
            </w:r>
          </w:p>
        </w:tc>
        <w:tc>
          <w:tcPr>
            <w:tcW w:w="8723" w:type="dxa"/>
          </w:tcPr>
          <w:p w:rsidR="000D3DB4" w:rsidRPr="00E16EC7" w:rsidRDefault="000D3DB4" w:rsidP="00754A7E">
            <w:pPr>
              <w:jc w:val="both"/>
            </w:pPr>
            <w:r w:rsidRPr="00E16EC7">
              <w:t xml:space="preserve">Рекультивация и санация мест </w:t>
            </w:r>
            <w:r w:rsidR="00D70DCA">
              <w:t>размещения промышленных отходов.</w:t>
            </w:r>
          </w:p>
        </w:tc>
      </w:tr>
      <w:tr w:rsidR="000D3DB4" w:rsidRPr="00E16EC7" w:rsidTr="007352F9">
        <w:tc>
          <w:tcPr>
            <w:tcW w:w="914" w:type="dxa"/>
          </w:tcPr>
          <w:p w:rsidR="000D3DB4" w:rsidRPr="00E16EC7" w:rsidRDefault="0034034A" w:rsidP="000D3DB4">
            <w:pPr>
              <w:pStyle w:val="TableContents"/>
              <w:jc w:val="center"/>
            </w:pPr>
            <w:r>
              <w:t>23</w:t>
            </w:r>
          </w:p>
        </w:tc>
        <w:tc>
          <w:tcPr>
            <w:tcW w:w="8723" w:type="dxa"/>
          </w:tcPr>
          <w:p w:rsidR="000D3DB4" w:rsidRPr="00E16EC7" w:rsidRDefault="000D3DB4" w:rsidP="00754A7E">
            <w:pPr>
              <w:jc w:val="both"/>
            </w:pPr>
            <w:r w:rsidRPr="00E16EC7">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w:t>
            </w:r>
            <w:r w:rsidR="00D70DCA">
              <w:t>ффективность вносимых удобрений.</w:t>
            </w:r>
          </w:p>
        </w:tc>
      </w:tr>
      <w:tr w:rsidR="000D3DB4" w:rsidRPr="00E16EC7" w:rsidTr="007352F9">
        <w:tc>
          <w:tcPr>
            <w:tcW w:w="914" w:type="dxa"/>
          </w:tcPr>
          <w:p w:rsidR="000D3DB4" w:rsidRPr="00E16EC7" w:rsidRDefault="0034034A" w:rsidP="00754A7E">
            <w:pPr>
              <w:pStyle w:val="TableContents"/>
              <w:jc w:val="center"/>
            </w:pPr>
            <w:r>
              <w:t>24</w:t>
            </w:r>
          </w:p>
        </w:tc>
        <w:tc>
          <w:tcPr>
            <w:tcW w:w="8723" w:type="dxa"/>
          </w:tcPr>
          <w:p w:rsidR="000D3DB4" w:rsidRPr="00E16EC7" w:rsidRDefault="000D3DB4" w:rsidP="00754A7E">
            <w:pPr>
              <w:jc w:val="both"/>
            </w:pPr>
            <w:r w:rsidRPr="00E16EC7">
              <w:t xml:space="preserve">Принятие мер по сохранению плодородия почв, посредством защиты их от эрозии, на основе </w:t>
            </w:r>
            <w:proofErr w:type="spellStart"/>
            <w:r w:rsidRPr="00E16EC7">
              <w:t>агрофитомелиоративных</w:t>
            </w:r>
            <w:proofErr w:type="spellEnd"/>
            <w:r w:rsidRPr="00E16EC7">
              <w:t xml:space="preserve"> приемов и биоинженерных сооружений. </w:t>
            </w:r>
          </w:p>
        </w:tc>
      </w:tr>
      <w:tr w:rsidR="000D3DB4" w:rsidRPr="00E16EC7" w:rsidTr="007352F9">
        <w:tc>
          <w:tcPr>
            <w:tcW w:w="9637" w:type="dxa"/>
            <w:gridSpan w:val="2"/>
          </w:tcPr>
          <w:p w:rsidR="000D3DB4" w:rsidRPr="00E16EC7" w:rsidRDefault="000D3DB4" w:rsidP="00754A7E">
            <w:pPr>
              <w:jc w:val="both"/>
              <w:rPr>
                <w:b/>
                <w:bCs/>
                <w:i/>
                <w:iCs/>
                <w:lang w:eastAsia="en-US"/>
              </w:rPr>
            </w:pPr>
            <w:r w:rsidRPr="00E16EC7">
              <w:rPr>
                <w:b/>
                <w:bCs/>
                <w:i/>
                <w:iCs/>
                <w:lang w:eastAsia="en-US"/>
              </w:rPr>
              <w:t>Территории природно-экологического каркаса</w:t>
            </w:r>
          </w:p>
        </w:tc>
      </w:tr>
      <w:tr w:rsidR="000D3DB4" w:rsidRPr="00E16EC7" w:rsidTr="007352F9">
        <w:tc>
          <w:tcPr>
            <w:tcW w:w="914" w:type="dxa"/>
          </w:tcPr>
          <w:p w:rsidR="000D3DB4" w:rsidRPr="00E16EC7" w:rsidRDefault="0034034A" w:rsidP="000D3DB4">
            <w:pPr>
              <w:pStyle w:val="TableContents"/>
              <w:jc w:val="center"/>
            </w:pPr>
            <w:r>
              <w:t>25</w:t>
            </w:r>
          </w:p>
        </w:tc>
        <w:tc>
          <w:tcPr>
            <w:tcW w:w="8723" w:type="dxa"/>
          </w:tcPr>
          <w:p w:rsidR="000D3DB4" w:rsidRPr="00E16EC7" w:rsidRDefault="00D70DCA" w:rsidP="00D70DCA">
            <w:pPr>
              <w:jc w:val="both"/>
            </w:pPr>
            <w:r>
              <w:t>К</w:t>
            </w:r>
            <w:r w:rsidRPr="00716051">
              <w:t xml:space="preserve">лючевые территории местного значения – </w:t>
            </w:r>
            <w:r w:rsidRPr="00942BBE">
              <w:t xml:space="preserve">лесные территории </w:t>
            </w:r>
            <w:proofErr w:type="spellStart"/>
            <w:r w:rsidRPr="00942BBE">
              <w:t>Новоусманского</w:t>
            </w:r>
            <w:proofErr w:type="spellEnd"/>
            <w:r w:rsidRPr="00942BBE">
              <w:t xml:space="preserve"> лесничества</w:t>
            </w:r>
            <w:r>
              <w:t>; участки, резервируемые для создания особо охраняемой природной территории «</w:t>
            </w:r>
            <w:proofErr w:type="spellStart"/>
            <w:r>
              <w:t>Хохольские</w:t>
            </w:r>
            <w:proofErr w:type="spellEnd"/>
            <w:r>
              <w:t xml:space="preserve"> озёра».</w:t>
            </w:r>
          </w:p>
        </w:tc>
      </w:tr>
      <w:tr w:rsidR="000D3DB4" w:rsidRPr="00E16EC7" w:rsidTr="007352F9">
        <w:tc>
          <w:tcPr>
            <w:tcW w:w="914" w:type="dxa"/>
          </w:tcPr>
          <w:p w:rsidR="000D3DB4" w:rsidRPr="00E16EC7" w:rsidRDefault="0034034A" w:rsidP="000D3DB4">
            <w:pPr>
              <w:pStyle w:val="TableContents"/>
              <w:jc w:val="center"/>
            </w:pPr>
            <w:r>
              <w:t>26</w:t>
            </w:r>
          </w:p>
        </w:tc>
        <w:tc>
          <w:tcPr>
            <w:tcW w:w="8723" w:type="dxa"/>
          </w:tcPr>
          <w:p w:rsidR="000D3DB4" w:rsidRPr="00E16EC7" w:rsidRDefault="000D3DB4" w:rsidP="00F42D2F">
            <w:pPr>
              <w:jc w:val="both"/>
            </w:pPr>
            <w:r w:rsidRPr="00E16EC7">
              <w:t xml:space="preserve">Транзитные зоны - </w:t>
            </w:r>
            <w:proofErr w:type="spellStart"/>
            <w:r w:rsidRPr="00E16EC7">
              <w:t>водоохранные</w:t>
            </w:r>
            <w:proofErr w:type="spellEnd"/>
            <w:r w:rsidRPr="00E16EC7">
              <w:t xml:space="preserve"> зон</w:t>
            </w:r>
            <w:r w:rsidR="009A1296">
              <w:t xml:space="preserve">ы вдоль рек </w:t>
            </w:r>
            <w:r w:rsidR="00BC7DE3">
              <w:t>Дон</w:t>
            </w:r>
            <w:r w:rsidR="00F42D2F">
              <w:t xml:space="preserve"> и </w:t>
            </w:r>
            <w:proofErr w:type="spellStart"/>
            <w:r w:rsidR="00F42D2F">
              <w:t>Еманча</w:t>
            </w:r>
            <w:proofErr w:type="spellEnd"/>
            <w:r w:rsidR="00D70DCA">
              <w:t>.</w:t>
            </w:r>
          </w:p>
        </w:tc>
      </w:tr>
      <w:tr w:rsidR="000D3DB4" w:rsidRPr="00E16EC7" w:rsidTr="007352F9">
        <w:tc>
          <w:tcPr>
            <w:tcW w:w="914" w:type="dxa"/>
          </w:tcPr>
          <w:p w:rsidR="000D3DB4" w:rsidRPr="00E16EC7" w:rsidRDefault="0034034A" w:rsidP="000D3DB4">
            <w:pPr>
              <w:pStyle w:val="TableContents"/>
              <w:jc w:val="center"/>
            </w:pPr>
            <w:r>
              <w:t>27</w:t>
            </w:r>
          </w:p>
        </w:tc>
        <w:tc>
          <w:tcPr>
            <w:tcW w:w="8723" w:type="dxa"/>
          </w:tcPr>
          <w:p w:rsidR="000D3DB4" w:rsidRPr="00E16EC7" w:rsidRDefault="000D3DB4" w:rsidP="00D70DCA">
            <w:pPr>
              <w:jc w:val="both"/>
            </w:pPr>
            <w:r w:rsidRPr="00E16EC7">
              <w:t>Экологические коридоры -</w:t>
            </w:r>
            <w:r w:rsidR="000E471B">
              <w:t xml:space="preserve"> сенокосные и пастбищные угод</w:t>
            </w:r>
            <w:r w:rsidR="00D70DCA">
              <w:t>ь</w:t>
            </w:r>
            <w:r w:rsidR="000E471B">
              <w:t>я.</w:t>
            </w:r>
          </w:p>
        </w:tc>
      </w:tr>
      <w:tr w:rsidR="000D3DB4" w:rsidRPr="00E16EC7" w:rsidTr="007352F9">
        <w:tc>
          <w:tcPr>
            <w:tcW w:w="914" w:type="dxa"/>
          </w:tcPr>
          <w:p w:rsidR="000D3DB4" w:rsidRPr="00E16EC7" w:rsidRDefault="0034034A" w:rsidP="00754A7E">
            <w:pPr>
              <w:pStyle w:val="TableContents"/>
              <w:jc w:val="center"/>
            </w:pPr>
            <w:r>
              <w:t>28</w:t>
            </w:r>
          </w:p>
        </w:tc>
        <w:tc>
          <w:tcPr>
            <w:tcW w:w="8723" w:type="dxa"/>
          </w:tcPr>
          <w:p w:rsidR="000D3DB4" w:rsidRPr="00E16EC7" w:rsidRDefault="000D3DB4" w:rsidP="00754A7E">
            <w:pPr>
              <w:jc w:val="both"/>
            </w:pPr>
            <w:r w:rsidRPr="00E16EC7">
              <w:t>Буферные зоны - защитные лесные насаждения.</w:t>
            </w:r>
          </w:p>
        </w:tc>
      </w:tr>
      <w:tr w:rsidR="000E471B" w:rsidRPr="00E16EC7" w:rsidTr="007352F9">
        <w:tc>
          <w:tcPr>
            <w:tcW w:w="914" w:type="dxa"/>
          </w:tcPr>
          <w:p w:rsidR="000E471B" w:rsidRPr="00E16EC7" w:rsidRDefault="0034034A" w:rsidP="00754A7E">
            <w:pPr>
              <w:pStyle w:val="TableContents"/>
              <w:jc w:val="center"/>
            </w:pPr>
            <w:r>
              <w:t>29</w:t>
            </w:r>
          </w:p>
        </w:tc>
        <w:tc>
          <w:tcPr>
            <w:tcW w:w="8723" w:type="dxa"/>
          </w:tcPr>
          <w:p w:rsidR="000E471B" w:rsidRPr="00E16EC7" w:rsidRDefault="000E471B" w:rsidP="00D70DCA">
            <w:pPr>
              <w:jc w:val="both"/>
            </w:pPr>
            <w:r>
              <w:t>Создание особо охраняемой природной территории</w:t>
            </w:r>
            <w:r w:rsidR="00D70DCA">
              <w:t xml:space="preserve"> областного значения.</w:t>
            </w:r>
          </w:p>
        </w:tc>
      </w:tr>
      <w:tr w:rsidR="000D3DB4" w:rsidRPr="00E16EC7" w:rsidTr="007352F9">
        <w:tc>
          <w:tcPr>
            <w:tcW w:w="9637" w:type="dxa"/>
            <w:gridSpan w:val="2"/>
          </w:tcPr>
          <w:p w:rsidR="000D3DB4" w:rsidRPr="00E16EC7" w:rsidRDefault="000D3DB4"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0E471B" w:rsidRPr="009A1296" w:rsidTr="007352F9">
        <w:tc>
          <w:tcPr>
            <w:tcW w:w="914" w:type="dxa"/>
          </w:tcPr>
          <w:p w:rsidR="000E471B" w:rsidRPr="009A1296" w:rsidRDefault="0034034A" w:rsidP="002E0DCC">
            <w:pPr>
              <w:pStyle w:val="TableContents"/>
              <w:jc w:val="center"/>
            </w:pPr>
            <w:r>
              <w:t>30</w:t>
            </w:r>
          </w:p>
        </w:tc>
        <w:tc>
          <w:tcPr>
            <w:tcW w:w="8723" w:type="dxa"/>
          </w:tcPr>
          <w:p w:rsidR="000E471B" w:rsidRPr="009A1296" w:rsidRDefault="000E471B" w:rsidP="009A1296">
            <w:pPr>
              <w:jc w:val="both"/>
              <w:rPr>
                <w:rFonts w:eastAsia="TimesNewRoman"/>
              </w:rPr>
            </w:pPr>
            <w:r w:rsidRPr="009A1296">
              <w:rPr>
                <w:rStyle w:val="afa"/>
                <w:b w:val="0"/>
              </w:rPr>
              <w:t>Строительство и оборудование контейнерных площадок в районах нового строительства.</w:t>
            </w:r>
          </w:p>
        </w:tc>
      </w:tr>
      <w:tr w:rsidR="00D70DCA" w:rsidRPr="009A1296" w:rsidTr="007352F9">
        <w:tc>
          <w:tcPr>
            <w:tcW w:w="914" w:type="dxa"/>
          </w:tcPr>
          <w:p w:rsidR="00D70DCA" w:rsidRDefault="0034034A" w:rsidP="002E0DCC">
            <w:pPr>
              <w:pStyle w:val="TableContents"/>
              <w:jc w:val="center"/>
            </w:pPr>
            <w:r>
              <w:t>31</w:t>
            </w:r>
          </w:p>
        </w:tc>
        <w:tc>
          <w:tcPr>
            <w:tcW w:w="8723" w:type="dxa"/>
          </w:tcPr>
          <w:p w:rsidR="00D70DCA" w:rsidRPr="009A1296" w:rsidRDefault="00D70DCA" w:rsidP="009A1296">
            <w:pPr>
              <w:jc w:val="both"/>
              <w:rPr>
                <w:rStyle w:val="afa"/>
                <w:b w:val="0"/>
              </w:rPr>
            </w:pPr>
            <w:r>
              <w:t>Организация сбора и вывоза отходов с территории населенных пунктов.</w:t>
            </w:r>
          </w:p>
        </w:tc>
      </w:tr>
      <w:tr w:rsidR="000E471B" w:rsidRPr="00E16EC7" w:rsidTr="007352F9">
        <w:tc>
          <w:tcPr>
            <w:tcW w:w="914" w:type="dxa"/>
          </w:tcPr>
          <w:p w:rsidR="000E471B" w:rsidRDefault="0034034A" w:rsidP="00202604">
            <w:pPr>
              <w:pStyle w:val="TableContents"/>
              <w:jc w:val="center"/>
            </w:pPr>
            <w:r>
              <w:t>32</w:t>
            </w:r>
          </w:p>
        </w:tc>
        <w:tc>
          <w:tcPr>
            <w:tcW w:w="8723" w:type="dxa"/>
          </w:tcPr>
          <w:p w:rsidR="000E471B" w:rsidRPr="00E16EC7" w:rsidRDefault="000E471B"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r>
    </w:tbl>
    <w:p w:rsidR="0010070E" w:rsidRPr="00E16EC7" w:rsidRDefault="007314E4" w:rsidP="003A0614">
      <w:pPr>
        <w:pStyle w:val="1"/>
        <w:outlineLvl w:val="0"/>
      </w:pPr>
      <w:bookmarkStart w:id="27" w:name="_Toc529537436"/>
      <w:r w:rsidRPr="00E16EC7">
        <w:t>ПОРЯДОК РЕАЛИЗАЦИИ ГЕНЕРАЛЬНОГО ПЛАНА</w:t>
      </w:r>
      <w:bookmarkEnd w:id="27"/>
    </w:p>
    <w:p w:rsidR="0010070E" w:rsidRPr="00E16EC7" w:rsidRDefault="0010070E" w:rsidP="00754A7E">
      <w:pPr>
        <w:numPr>
          <w:ilvl w:val="4"/>
          <w:numId w:val="0"/>
        </w:numPr>
        <w:jc w:val="center"/>
        <w:rPr>
          <w:b/>
          <w:bCs/>
        </w:rPr>
      </w:pPr>
    </w:p>
    <w:p w:rsidR="0010070E" w:rsidRPr="00B41407" w:rsidRDefault="007314E4" w:rsidP="003A0614">
      <w:pPr>
        <w:ind w:firstLine="567"/>
        <w:jc w:val="both"/>
        <w:rPr>
          <w:rFonts w:cs="Times New Roman"/>
        </w:rPr>
      </w:pPr>
      <w:r w:rsidRPr="00B41407">
        <w:rPr>
          <w:rFonts w:cs="Times New Roman"/>
        </w:rPr>
        <w:t>1. Реализация Генерального плана осуществляется путем:</w:t>
      </w:r>
    </w:p>
    <w:p w:rsidR="0010070E" w:rsidRPr="003A0614" w:rsidRDefault="007314E4" w:rsidP="003A0614">
      <w:pPr>
        <w:pStyle w:val="a6"/>
        <w:spacing w:after="0"/>
        <w:ind w:firstLine="567"/>
        <w:jc w:val="both"/>
      </w:pPr>
      <w:r w:rsidRPr="003A0614">
        <w:t>1) подготовки и утверждения документации по планировке территории;</w:t>
      </w:r>
    </w:p>
    <w:p w:rsidR="0010070E" w:rsidRPr="003A0614" w:rsidRDefault="007314E4" w:rsidP="003A0614">
      <w:pPr>
        <w:pStyle w:val="a6"/>
        <w:spacing w:after="0"/>
        <w:ind w:firstLine="567"/>
        <w:jc w:val="both"/>
      </w:pPr>
      <w:r w:rsidRPr="003A0614">
        <w:t xml:space="preserve">2) принятия в порядке, установленном </w:t>
      </w:r>
      <w:r w:rsidRPr="007936DC">
        <w:rPr>
          <w:rStyle w:val="Internetlink"/>
          <w:color w:val="auto"/>
          <w:u w:val="none"/>
        </w:rPr>
        <w:t>законодательством</w:t>
      </w:r>
      <w:r w:rsidRPr="003A0614">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3A0614" w:rsidRDefault="007314E4" w:rsidP="003A0614">
      <w:pPr>
        <w:pStyle w:val="a6"/>
        <w:spacing w:after="0"/>
        <w:ind w:firstLine="567"/>
        <w:jc w:val="both"/>
      </w:pPr>
      <w:r w:rsidRPr="003A0614">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3A0614" w:rsidRDefault="007314E4" w:rsidP="003A0614">
      <w:pPr>
        <w:pStyle w:val="a6"/>
        <w:spacing w:after="0"/>
        <w:ind w:firstLine="567"/>
        <w:jc w:val="both"/>
      </w:pPr>
      <w:r w:rsidRPr="003A0614">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10070E" w:rsidRPr="003A0614" w:rsidRDefault="007314E4" w:rsidP="003A0614">
      <w:pPr>
        <w:pStyle w:val="a6"/>
        <w:spacing w:after="0"/>
        <w:ind w:firstLine="567"/>
        <w:jc w:val="both"/>
      </w:pPr>
      <w:r w:rsidRPr="003A0614">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10070E" w:rsidRPr="00E16EC7" w:rsidRDefault="0098312D" w:rsidP="003A0614">
      <w:pPr>
        <w:pStyle w:val="a6"/>
        <w:spacing w:after="0"/>
        <w:ind w:firstLine="567"/>
        <w:jc w:val="both"/>
      </w:pPr>
      <w:r>
        <w:t>4. В случае,</w:t>
      </w:r>
      <w:r w:rsidR="007314E4" w:rsidRPr="003A0614">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10070E" w:rsidRPr="00E16EC7" w:rsidRDefault="007314E4" w:rsidP="00754A7E">
      <w:pPr>
        <w:pStyle w:val="a6"/>
        <w:jc w:val="both"/>
      </w:pPr>
      <w:r w:rsidRPr="00E16EC7">
        <w:t> </w:t>
      </w:r>
    </w:p>
    <w:p w:rsidR="007314E4" w:rsidRPr="00E16EC7" w:rsidRDefault="007314E4" w:rsidP="00295AD2">
      <w:pPr>
        <w:jc w:val="right"/>
        <w:rPr>
          <w:rFonts w:eastAsiaTheme="minorEastAsia" w:cs="Times New Roman"/>
        </w:rPr>
      </w:pPr>
    </w:p>
    <w:sectPr w:rsidR="007314E4" w:rsidRPr="00E16EC7" w:rsidSect="00F006B2">
      <w:footerReference w:type="default" r:id="rId15"/>
      <w:type w:val="continuous"/>
      <w:pgSz w:w="11905" w:h="16837"/>
      <w:pgMar w:top="993" w:right="848"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B5" w:rsidRDefault="00C733B5" w:rsidP="00C91718">
      <w:r>
        <w:separator/>
      </w:r>
    </w:p>
  </w:endnote>
  <w:endnote w:type="continuationSeparator" w:id="0">
    <w:p w:rsidR="00C733B5" w:rsidRDefault="00C733B5"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roman"/>
    <w:pitch w:val="default"/>
    <w:sig w:usb0="00000201" w:usb1="00000000" w:usb2="00000000" w:usb3="00000000" w:csb0="00000004" w:csb1="00000000"/>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8489"/>
      <w:docPartObj>
        <w:docPartGallery w:val="Page Numbers (Bottom of Page)"/>
        <w:docPartUnique/>
      </w:docPartObj>
    </w:sdtPr>
    <w:sdtEndPr/>
    <w:sdtContent>
      <w:p w:rsidR="00C733B5" w:rsidRDefault="00C733B5">
        <w:pPr>
          <w:pStyle w:val="ae"/>
          <w:jc w:val="center"/>
        </w:pPr>
        <w:r>
          <w:fldChar w:fldCharType="begin"/>
        </w:r>
        <w:r>
          <w:instrText>PAGE   \* MERGEFORMAT</w:instrText>
        </w:r>
        <w:r>
          <w:fldChar w:fldCharType="separate"/>
        </w:r>
        <w:r w:rsidR="000F2F87">
          <w:rPr>
            <w:noProof/>
          </w:rPr>
          <w:t>2</w:t>
        </w:r>
        <w:r>
          <w:fldChar w:fldCharType="end"/>
        </w:r>
      </w:p>
    </w:sdtContent>
  </w:sdt>
  <w:p w:rsidR="00C733B5" w:rsidRPr="003D4803" w:rsidRDefault="00C733B5" w:rsidP="00D50FF3">
    <w:pPr>
      <w:pStyle w:val="ae"/>
      <w:jc w:val="right"/>
      <w:rPr>
        <w:i/>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B5" w:rsidRDefault="00C733B5" w:rsidP="00C91718">
      <w:r>
        <w:separator/>
      </w:r>
    </w:p>
  </w:footnote>
  <w:footnote w:type="continuationSeparator" w:id="0">
    <w:p w:rsidR="00C733B5" w:rsidRDefault="00C733B5"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15:restartNumberingAfterBreak="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15:restartNumberingAfterBreak="0">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15736E"/>
    <w:multiLevelType w:val="hybridMultilevel"/>
    <w:tmpl w:val="23E0AC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15:restartNumberingAfterBreak="0">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2" w15:restartNumberingAfterBreak="0">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5583AE1"/>
    <w:multiLevelType w:val="hybridMultilevel"/>
    <w:tmpl w:val="970C19D4"/>
    <w:lvl w:ilvl="0" w:tplc="0DCE1A20">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6253BA9"/>
    <w:multiLevelType w:val="multilevel"/>
    <w:tmpl w:val="173843C8"/>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1" w15:restartNumberingAfterBreak="0">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0"/>
  </w:num>
  <w:num w:numId="10">
    <w:abstractNumId w:val="9"/>
  </w:num>
  <w:num w:numId="11">
    <w:abstractNumId w:val="10"/>
  </w:num>
  <w:num w:numId="12">
    <w:abstractNumId w:val="13"/>
  </w:num>
  <w:num w:numId="13">
    <w:abstractNumId w:val="29"/>
  </w:num>
  <w:num w:numId="14">
    <w:abstractNumId w:val="15"/>
  </w:num>
  <w:num w:numId="15">
    <w:abstractNumId w:val="22"/>
  </w:num>
  <w:num w:numId="16">
    <w:abstractNumId w:val="41"/>
  </w:num>
  <w:num w:numId="17">
    <w:abstractNumId w:val="36"/>
  </w:num>
  <w:num w:numId="18">
    <w:abstractNumId w:val="2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 w:numId="22">
    <w:abstractNumId w:val="8"/>
  </w:num>
  <w:num w:numId="23">
    <w:abstractNumId w:val="24"/>
  </w:num>
  <w:num w:numId="24">
    <w:abstractNumId w:val="12"/>
  </w:num>
  <w:num w:numId="25">
    <w:abstractNumId w:val="17"/>
  </w:num>
  <w:num w:numId="26">
    <w:abstractNumId w:val="35"/>
  </w:num>
  <w:num w:numId="27">
    <w:abstractNumId w:val="39"/>
  </w:num>
  <w:num w:numId="28">
    <w:abstractNumId w:val="32"/>
  </w:num>
  <w:num w:numId="29">
    <w:abstractNumId w:val="21"/>
  </w:num>
  <w:num w:numId="30">
    <w:abstractNumId w:val="38"/>
  </w:num>
  <w:num w:numId="31">
    <w:abstractNumId w:val="18"/>
  </w:num>
  <w:num w:numId="32">
    <w:abstractNumId w:val="23"/>
  </w:num>
  <w:num w:numId="33">
    <w:abstractNumId w:val="37"/>
  </w:num>
  <w:num w:numId="34">
    <w:abstractNumId w:val="15"/>
    <w:lvlOverride w:ilvl="0">
      <w:startOverride w:val="1"/>
    </w:lvlOverride>
  </w:num>
  <w:num w:numId="35">
    <w:abstractNumId w:val="33"/>
  </w:num>
  <w:num w:numId="36">
    <w:abstractNumId w:val="19"/>
  </w:num>
  <w:num w:numId="37">
    <w:abstractNumId w:val="11"/>
  </w:num>
  <w:num w:numId="38">
    <w:abstractNumId w:val="31"/>
  </w:num>
  <w:num w:numId="39">
    <w:abstractNumId w:val="20"/>
  </w:num>
  <w:num w:numId="40">
    <w:abstractNumId w:val="27"/>
  </w:num>
  <w:num w:numId="41">
    <w:abstractNumId w:val="16"/>
  </w:num>
  <w:num w:numId="42">
    <w:abstractNumId w:val="14"/>
  </w:num>
  <w:num w:numId="43">
    <w:abstractNumId w:val="4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7E"/>
    <w:rsid w:val="000075CF"/>
    <w:rsid w:val="0001600D"/>
    <w:rsid w:val="00032C93"/>
    <w:rsid w:val="00034AFD"/>
    <w:rsid w:val="00034BB8"/>
    <w:rsid w:val="000431E7"/>
    <w:rsid w:val="00052E52"/>
    <w:rsid w:val="00062F1A"/>
    <w:rsid w:val="00064362"/>
    <w:rsid w:val="00070313"/>
    <w:rsid w:val="000740A8"/>
    <w:rsid w:val="00074B6E"/>
    <w:rsid w:val="00077A65"/>
    <w:rsid w:val="000831AE"/>
    <w:rsid w:val="000857F8"/>
    <w:rsid w:val="000870C9"/>
    <w:rsid w:val="00094007"/>
    <w:rsid w:val="000A293F"/>
    <w:rsid w:val="000B4F23"/>
    <w:rsid w:val="000B71C9"/>
    <w:rsid w:val="000C4295"/>
    <w:rsid w:val="000C6CCD"/>
    <w:rsid w:val="000D3DB4"/>
    <w:rsid w:val="000E0F27"/>
    <w:rsid w:val="000E321B"/>
    <w:rsid w:val="000E471B"/>
    <w:rsid w:val="000F2103"/>
    <w:rsid w:val="000F2721"/>
    <w:rsid w:val="000F2F87"/>
    <w:rsid w:val="000F68D7"/>
    <w:rsid w:val="000F7BA7"/>
    <w:rsid w:val="0010070E"/>
    <w:rsid w:val="00101829"/>
    <w:rsid w:val="00103702"/>
    <w:rsid w:val="00105565"/>
    <w:rsid w:val="001076BC"/>
    <w:rsid w:val="0011542B"/>
    <w:rsid w:val="001205DC"/>
    <w:rsid w:val="00122B33"/>
    <w:rsid w:val="0012770E"/>
    <w:rsid w:val="00140CCD"/>
    <w:rsid w:val="001421FB"/>
    <w:rsid w:val="001453D6"/>
    <w:rsid w:val="00154E30"/>
    <w:rsid w:val="001560B3"/>
    <w:rsid w:val="00167CDD"/>
    <w:rsid w:val="00172C7C"/>
    <w:rsid w:val="001731FE"/>
    <w:rsid w:val="00176362"/>
    <w:rsid w:val="00181FA6"/>
    <w:rsid w:val="00183BF7"/>
    <w:rsid w:val="00190B03"/>
    <w:rsid w:val="001A5B34"/>
    <w:rsid w:val="001B2F62"/>
    <w:rsid w:val="001B6B46"/>
    <w:rsid w:val="001C2D74"/>
    <w:rsid w:val="001C3C46"/>
    <w:rsid w:val="001C4FA8"/>
    <w:rsid w:val="001D3805"/>
    <w:rsid w:val="001D66A3"/>
    <w:rsid w:val="001F0D93"/>
    <w:rsid w:val="00202604"/>
    <w:rsid w:val="00206CAC"/>
    <w:rsid w:val="00207E1D"/>
    <w:rsid w:val="00212DF9"/>
    <w:rsid w:val="002144AB"/>
    <w:rsid w:val="0022473F"/>
    <w:rsid w:val="002258E3"/>
    <w:rsid w:val="00227203"/>
    <w:rsid w:val="002357A0"/>
    <w:rsid w:val="0025401B"/>
    <w:rsid w:val="00256AD8"/>
    <w:rsid w:val="00257749"/>
    <w:rsid w:val="002613D6"/>
    <w:rsid w:val="0026311D"/>
    <w:rsid w:val="0028076E"/>
    <w:rsid w:val="002841DE"/>
    <w:rsid w:val="00286C3C"/>
    <w:rsid w:val="0029074A"/>
    <w:rsid w:val="002941E4"/>
    <w:rsid w:val="00295AD2"/>
    <w:rsid w:val="002A0C68"/>
    <w:rsid w:val="002A4A70"/>
    <w:rsid w:val="002A6FDD"/>
    <w:rsid w:val="002C47E8"/>
    <w:rsid w:val="002E0CCE"/>
    <w:rsid w:val="002E0DCC"/>
    <w:rsid w:val="002E3B3C"/>
    <w:rsid w:val="002F443A"/>
    <w:rsid w:val="00311879"/>
    <w:rsid w:val="00315310"/>
    <w:rsid w:val="00320B97"/>
    <w:rsid w:val="0032598B"/>
    <w:rsid w:val="003375AB"/>
    <w:rsid w:val="0034034A"/>
    <w:rsid w:val="00340909"/>
    <w:rsid w:val="00340C25"/>
    <w:rsid w:val="00347048"/>
    <w:rsid w:val="00351D69"/>
    <w:rsid w:val="00357A5D"/>
    <w:rsid w:val="003712CB"/>
    <w:rsid w:val="00373015"/>
    <w:rsid w:val="003753DF"/>
    <w:rsid w:val="003769EF"/>
    <w:rsid w:val="0038046A"/>
    <w:rsid w:val="0038081E"/>
    <w:rsid w:val="003811F1"/>
    <w:rsid w:val="00397C64"/>
    <w:rsid w:val="003A0614"/>
    <w:rsid w:val="003A1D69"/>
    <w:rsid w:val="003A3A3E"/>
    <w:rsid w:val="003A3D18"/>
    <w:rsid w:val="003A433C"/>
    <w:rsid w:val="003A5602"/>
    <w:rsid w:val="003A728A"/>
    <w:rsid w:val="003B3003"/>
    <w:rsid w:val="003B6633"/>
    <w:rsid w:val="003C5BC2"/>
    <w:rsid w:val="003D4803"/>
    <w:rsid w:val="003F0564"/>
    <w:rsid w:val="003F5905"/>
    <w:rsid w:val="004057D3"/>
    <w:rsid w:val="004125B9"/>
    <w:rsid w:val="004144A2"/>
    <w:rsid w:val="00422A98"/>
    <w:rsid w:val="0043220D"/>
    <w:rsid w:val="00434B8B"/>
    <w:rsid w:val="004422C7"/>
    <w:rsid w:val="00443598"/>
    <w:rsid w:val="0044616D"/>
    <w:rsid w:val="004475B8"/>
    <w:rsid w:val="00456823"/>
    <w:rsid w:val="00471C42"/>
    <w:rsid w:val="00476AD0"/>
    <w:rsid w:val="00484B50"/>
    <w:rsid w:val="00484D81"/>
    <w:rsid w:val="00485CDB"/>
    <w:rsid w:val="004964B1"/>
    <w:rsid w:val="0049680A"/>
    <w:rsid w:val="004A5E6F"/>
    <w:rsid w:val="004B00F6"/>
    <w:rsid w:val="004B050B"/>
    <w:rsid w:val="004C1352"/>
    <w:rsid w:val="004C213A"/>
    <w:rsid w:val="004C2963"/>
    <w:rsid w:val="004C5C0E"/>
    <w:rsid w:val="004C6663"/>
    <w:rsid w:val="004D3303"/>
    <w:rsid w:val="004D5CE7"/>
    <w:rsid w:val="004D62CD"/>
    <w:rsid w:val="004E3153"/>
    <w:rsid w:val="004F15A3"/>
    <w:rsid w:val="004F2AE1"/>
    <w:rsid w:val="004F636D"/>
    <w:rsid w:val="0050019F"/>
    <w:rsid w:val="00503EA0"/>
    <w:rsid w:val="00512316"/>
    <w:rsid w:val="00515374"/>
    <w:rsid w:val="00521194"/>
    <w:rsid w:val="00523462"/>
    <w:rsid w:val="00525D87"/>
    <w:rsid w:val="00545E88"/>
    <w:rsid w:val="0054626A"/>
    <w:rsid w:val="00552CC2"/>
    <w:rsid w:val="005555D3"/>
    <w:rsid w:val="00561047"/>
    <w:rsid w:val="00573AC4"/>
    <w:rsid w:val="00577B29"/>
    <w:rsid w:val="005853B8"/>
    <w:rsid w:val="00587F89"/>
    <w:rsid w:val="00590A62"/>
    <w:rsid w:val="00593CFA"/>
    <w:rsid w:val="00594B23"/>
    <w:rsid w:val="005954D9"/>
    <w:rsid w:val="005A4C1A"/>
    <w:rsid w:val="005B18F7"/>
    <w:rsid w:val="005B42CC"/>
    <w:rsid w:val="005B57BB"/>
    <w:rsid w:val="005B72A8"/>
    <w:rsid w:val="005C01C6"/>
    <w:rsid w:val="005C3BBE"/>
    <w:rsid w:val="005C621D"/>
    <w:rsid w:val="005C62CA"/>
    <w:rsid w:val="005D116A"/>
    <w:rsid w:val="005D2641"/>
    <w:rsid w:val="005D4FD2"/>
    <w:rsid w:val="005D4FEA"/>
    <w:rsid w:val="005E440F"/>
    <w:rsid w:val="005F0983"/>
    <w:rsid w:val="005F45A0"/>
    <w:rsid w:val="0060072A"/>
    <w:rsid w:val="00603A23"/>
    <w:rsid w:val="00616FF5"/>
    <w:rsid w:val="0063037C"/>
    <w:rsid w:val="006348D1"/>
    <w:rsid w:val="0063716D"/>
    <w:rsid w:val="006372AB"/>
    <w:rsid w:val="0063788F"/>
    <w:rsid w:val="00641A78"/>
    <w:rsid w:val="00643116"/>
    <w:rsid w:val="0064745D"/>
    <w:rsid w:val="006521EE"/>
    <w:rsid w:val="00687D41"/>
    <w:rsid w:val="006A7862"/>
    <w:rsid w:val="006B0ECC"/>
    <w:rsid w:val="006B1450"/>
    <w:rsid w:val="006C2F69"/>
    <w:rsid w:val="006C32C8"/>
    <w:rsid w:val="006C4E4E"/>
    <w:rsid w:val="006D2ACA"/>
    <w:rsid w:val="006E1939"/>
    <w:rsid w:val="006E3B3D"/>
    <w:rsid w:val="006E6D99"/>
    <w:rsid w:val="006E7E2F"/>
    <w:rsid w:val="006F4F55"/>
    <w:rsid w:val="007031B4"/>
    <w:rsid w:val="007102A4"/>
    <w:rsid w:val="00713BF6"/>
    <w:rsid w:val="0071676A"/>
    <w:rsid w:val="007314E4"/>
    <w:rsid w:val="00734A5C"/>
    <w:rsid w:val="007352F9"/>
    <w:rsid w:val="00741826"/>
    <w:rsid w:val="007456D7"/>
    <w:rsid w:val="007506C5"/>
    <w:rsid w:val="007515CD"/>
    <w:rsid w:val="00754640"/>
    <w:rsid w:val="00754A7E"/>
    <w:rsid w:val="007633C9"/>
    <w:rsid w:val="00765326"/>
    <w:rsid w:val="007729CC"/>
    <w:rsid w:val="007738E6"/>
    <w:rsid w:val="00777940"/>
    <w:rsid w:val="00784D29"/>
    <w:rsid w:val="00790B0B"/>
    <w:rsid w:val="00792483"/>
    <w:rsid w:val="007936DC"/>
    <w:rsid w:val="00797A00"/>
    <w:rsid w:val="007A2097"/>
    <w:rsid w:val="007A34D1"/>
    <w:rsid w:val="007A37BC"/>
    <w:rsid w:val="007A58BB"/>
    <w:rsid w:val="007A6C6E"/>
    <w:rsid w:val="007B4DED"/>
    <w:rsid w:val="007B6512"/>
    <w:rsid w:val="007C0F66"/>
    <w:rsid w:val="007C75FA"/>
    <w:rsid w:val="007C7FEB"/>
    <w:rsid w:val="007D0083"/>
    <w:rsid w:val="007E2DAE"/>
    <w:rsid w:val="007F4B28"/>
    <w:rsid w:val="0081178F"/>
    <w:rsid w:val="00812A0F"/>
    <w:rsid w:val="00813C11"/>
    <w:rsid w:val="0082116B"/>
    <w:rsid w:val="00821ED5"/>
    <w:rsid w:val="00822F88"/>
    <w:rsid w:val="00825D5A"/>
    <w:rsid w:val="00830234"/>
    <w:rsid w:val="00834789"/>
    <w:rsid w:val="00841987"/>
    <w:rsid w:val="00845452"/>
    <w:rsid w:val="00864018"/>
    <w:rsid w:val="00865DB4"/>
    <w:rsid w:val="00866026"/>
    <w:rsid w:val="00867744"/>
    <w:rsid w:val="00871D96"/>
    <w:rsid w:val="00877878"/>
    <w:rsid w:val="00890A1A"/>
    <w:rsid w:val="008A3D3F"/>
    <w:rsid w:val="008A5762"/>
    <w:rsid w:val="008B212B"/>
    <w:rsid w:val="008B594C"/>
    <w:rsid w:val="008B7C47"/>
    <w:rsid w:val="008C2240"/>
    <w:rsid w:val="008E1AC4"/>
    <w:rsid w:val="008E3830"/>
    <w:rsid w:val="008E4493"/>
    <w:rsid w:val="008F29EB"/>
    <w:rsid w:val="008F4FAC"/>
    <w:rsid w:val="008F6DEA"/>
    <w:rsid w:val="00904E8B"/>
    <w:rsid w:val="00911A9B"/>
    <w:rsid w:val="009178A7"/>
    <w:rsid w:val="0093012E"/>
    <w:rsid w:val="00932DB6"/>
    <w:rsid w:val="0093531D"/>
    <w:rsid w:val="009365AD"/>
    <w:rsid w:val="00937DC5"/>
    <w:rsid w:val="009434C8"/>
    <w:rsid w:val="00944B1A"/>
    <w:rsid w:val="00946025"/>
    <w:rsid w:val="009470A1"/>
    <w:rsid w:val="009523F0"/>
    <w:rsid w:val="00952436"/>
    <w:rsid w:val="009603B3"/>
    <w:rsid w:val="00962EF0"/>
    <w:rsid w:val="009630A7"/>
    <w:rsid w:val="00972254"/>
    <w:rsid w:val="0097496F"/>
    <w:rsid w:val="00976ADA"/>
    <w:rsid w:val="0098312D"/>
    <w:rsid w:val="009842C2"/>
    <w:rsid w:val="00996D95"/>
    <w:rsid w:val="009971C9"/>
    <w:rsid w:val="009A1296"/>
    <w:rsid w:val="009A278F"/>
    <w:rsid w:val="009A4BCB"/>
    <w:rsid w:val="009A6C81"/>
    <w:rsid w:val="009B1DBC"/>
    <w:rsid w:val="009B629A"/>
    <w:rsid w:val="009B7970"/>
    <w:rsid w:val="009C237E"/>
    <w:rsid w:val="009C73B4"/>
    <w:rsid w:val="009D1876"/>
    <w:rsid w:val="009F5EB7"/>
    <w:rsid w:val="009F775A"/>
    <w:rsid w:val="009F7F49"/>
    <w:rsid w:val="00A1565B"/>
    <w:rsid w:val="00A1611E"/>
    <w:rsid w:val="00A20DC0"/>
    <w:rsid w:val="00A21F9E"/>
    <w:rsid w:val="00A302CF"/>
    <w:rsid w:val="00A30CD7"/>
    <w:rsid w:val="00A323ED"/>
    <w:rsid w:val="00A340BD"/>
    <w:rsid w:val="00A34B7C"/>
    <w:rsid w:val="00A363B4"/>
    <w:rsid w:val="00A40CCC"/>
    <w:rsid w:val="00A41FB0"/>
    <w:rsid w:val="00A51C52"/>
    <w:rsid w:val="00A60576"/>
    <w:rsid w:val="00A60B9A"/>
    <w:rsid w:val="00A63137"/>
    <w:rsid w:val="00A64265"/>
    <w:rsid w:val="00A70E0B"/>
    <w:rsid w:val="00A732D9"/>
    <w:rsid w:val="00A743E0"/>
    <w:rsid w:val="00A76F90"/>
    <w:rsid w:val="00A87C78"/>
    <w:rsid w:val="00A959D0"/>
    <w:rsid w:val="00AA014C"/>
    <w:rsid w:val="00AB15A5"/>
    <w:rsid w:val="00AB5D28"/>
    <w:rsid w:val="00AC0323"/>
    <w:rsid w:val="00AC11E8"/>
    <w:rsid w:val="00AC12EE"/>
    <w:rsid w:val="00AC588F"/>
    <w:rsid w:val="00AD1329"/>
    <w:rsid w:val="00AE61A6"/>
    <w:rsid w:val="00B0211E"/>
    <w:rsid w:val="00B05B48"/>
    <w:rsid w:val="00B074F9"/>
    <w:rsid w:val="00B11695"/>
    <w:rsid w:val="00B2102C"/>
    <w:rsid w:val="00B241FC"/>
    <w:rsid w:val="00B25749"/>
    <w:rsid w:val="00B3031F"/>
    <w:rsid w:val="00B332F8"/>
    <w:rsid w:val="00B41407"/>
    <w:rsid w:val="00B47D07"/>
    <w:rsid w:val="00B506EB"/>
    <w:rsid w:val="00B5279E"/>
    <w:rsid w:val="00B52EAA"/>
    <w:rsid w:val="00B55497"/>
    <w:rsid w:val="00B56C53"/>
    <w:rsid w:val="00B60974"/>
    <w:rsid w:val="00B6521B"/>
    <w:rsid w:val="00B70BC7"/>
    <w:rsid w:val="00B82751"/>
    <w:rsid w:val="00B87EFB"/>
    <w:rsid w:val="00B90E75"/>
    <w:rsid w:val="00BA1D02"/>
    <w:rsid w:val="00BB0E82"/>
    <w:rsid w:val="00BB707A"/>
    <w:rsid w:val="00BC05AB"/>
    <w:rsid w:val="00BC5AF0"/>
    <w:rsid w:val="00BC652A"/>
    <w:rsid w:val="00BC7976"/>
    <w:rsid w:val="00BC7DE3"/>
    <w:rsid w:val="00BD5577"/>
    <w:rsid w:val="00BD5F62"/>
    <w:rsid w:val="00BD75E1"/>
    <w:rsid w:val="00BF104F"/>
    <w:rsid w:val="00BF503D"/>
    <w:rsid w:val="00BF68DA"/>
    <w:rsid w:val="00BF68ED"/>
    <w:rsid w:val="00C1440F"/>
    <w:rsid w:val="00C314EE"/>
    <w:rsid w:val="00C32072"/>
    <w:rsid w:val="00C36DF1"/>
    <w:rsid w:val="00C43A57"/>
    <w:rsid w:val="00C464B5"/>
    <w:rsid w:val="00C47C31"/>
    <w:rsid w:val="00C51869"/>
    <w:rsid w:val="00C52939"/>
    <w:rsid w:val="00C5408D"/>
    <w:rsid w:val="00C54B5D"/>
    <w:rsid w:val="00C613D9"/>
    <w:rsid w:val="00C65076"/>
    <w:rsid w:val="00C733B5"/>
    <w:rsid w:val="00C73ABC"/>
    <w:rsid w:val="00C81481"/>
    <w:rsid w:val="00C8490A"/>
    <w:rsid w:val="00C87930"/>
    <w:rsid w:val="00C87C88"/>
    <w:rsid w:val="00C90615"/>
    <w:rsid w:val="00C9111F"/>
    <w:rsid w:val="00C91718"/>
    <w:rsid w:val="00C94187"/>
    <w:rsid w:val="00C96D7A"/>
    <w:rsid w:val="00CA14DD"/>
    <w:rsid w:val="00CB4E88"/>
    <w:rsid w:val="00CB5E77"/>
    <w:rsid w:val="00CC74B2"/>
    <w:rsid w:val="00CC773D"/>
    <w:rsid w:val="00CD1D07"/>
    <w:rsid w:val="00CE1977"/>
    <w:rsid w:val="00CE2188"/>
    <w:rsid w:val="00CE6D33"/>
    <w:rsid w:val="00CE701E"/>
    <w:rsid w:val="00CF1846"/>
    <w:rsid w:val="00CF3020"/>
    <w:rsid w:val="00CF513A"/>
    <w:rsid w:val="00D027C9"/>
    <w:rsid w:val="00D12CB8"/>
    <w:rsid w:val="00D2729C"/>
    <w:rsid w:val="00D3521E"/>
    <w:rsid w:val="00D43025"/>
    <w:rsid w:val="00D444B1"/>
    <w:rsid w:val="00D47CD5"/>
    <w:rsid w:val="00D5021D"/>
    <w:rsid w:val="00D50944"/>
    <w:rsid w:val="00D50FF3"/>
    <w:rsid w:val="00D525C4"/>
    <w:rsid w:val="00D67CF1"/>
    <w:rsid w:val="00D67DE2"/>
    <w:rsid w:val="00D70DCA"/>
    <w:rsid w:val="00D74334"/>
    <w:rsid w:val="00D87384"/>
    <w:rsid w:val="00DA5074"/>
    <w:rsid w:val="00DA5486"/>
    <w:rsid w:val="00DA6B4B"/>
    <w:rsid w:val="00DA796D"/>
    <w:rsid w:val="00DB042B"/>
    <w:rsid w:val="00DC2F04"/>
    <w:rsid w:val="00DC59DC"/>
    <w:rsid w:val="00DC78CD"/>
    <w:rsid w:val="00DE16DA"/>
    <w:rsid w:val="00DE68B0"/>
    <w:rsid w:val="00DF125C"/>
    <w:rsid w:val="00DF5AF8"/>
    <w:rsid w:val="00DF7804"/>
    <w:rsid w:val="00E01DCD"/>
    <w:rsid w:val="00E057BD"/>
    <w:rsid w:val="00E11147"/>
    <w:rsid w:val="00E12B6E"/>
    <w:rsid w:val="00E16EC7"/>
    <w:rsid w:val="00E17450"/>
    <w:rsid w:val="00E23BB3"/>
    <w:rsid w:val="00E36197"/>
    <w:rsid w:val="00E40EA7"/>
    <w:rsid w:val="00E46D44"/>
    <w:rsid w:val="00E53102"/>
    <w:rsid w:val="00E5636A"/>
    <w:rsid w:val="00E565DA"/>
    <w:rsid w:val="00E608A2"/>
    <w:rsid w:val="00E61D94"/>
    <w:rsid w:val="00E62E03"/>
    <w:rsid w:val="00E747A1"/>
    <w:rsid w:val="00E86C92"/>
    <w:rsid w:val="00E91045"/>
    <w:rsid w:val="00E91ED8"/>
    <w:rsid w:val="00E955D2"/>
    <w:rsid w:val="00EA65E8"/>
    <w:rsid w:val="00EB50D8"/>
    <w:rsid w:val="00EC4917"/>
    <w:rsid w:val="00EC65EC"/>
    <w:rsid w:val="00EF58C1"/>
    <w:rsid w:val="00F006B2"/>
    <w:rsid w:val="00F075F1"/>
    <w:rsid w:val="00F13A4A"/>
    <w:rsid w:val="00F1776F"/>
    <w:rsid w:val="00F212F7"/>
    <w:rsid w:val="00F40798"/>
    <w:rsid w:val="00F42D2F"/>
    <w:rsid w:val="00F45F86"/>
    <w:rsid w:val="00F463C0"/>
    <w:rsid w:val="00F55810"/>
    <w:rsid w:val="00F633EF"/>
    <w:rsid w:val="00F641D3"/>
    <w:rsid w:val="00F704AB"/>
    <w:rsid w:val="00F72C58"/>
    <w:rsid w:val="00F80285"/>
    <w:rsid w:val="00F81D5B"/>
    <w:rsid w:val="00F83D0D"/>
    <w:rsid w:val="00F845ED"/>
    <w:rsid w:val="00F9049C"/>
    <w:rsid w:val="00F93B84"/>
    <w:rsid w:val="00F949E6"/>
    <w:rsid w:val="00FA0A16"/>
    <w:rsid w:val="00FA1C66"/>
    <w:rsid w:val="00FA55FC"/>
    <w:rsid w:val="00FB510B"/>
    <w:rsid w:val="00FB6238"/>
    <w:rsid w:val="00FC5CC2"/>
    <w:rsid w:val="00FC5F4D"/>
    <w:rsid w:val="00FC7650"/>
    <w:rsid w:val="00FD48B5"/>
    <w:rsid w:val="00FD5E45"/>
    <w:rsid w:val="00FD635B"/>
    <w:rsid w:val="00FD6650"/>
    <w:rsid w:val="00FD6719"/>
    <w:rsid w:val="00FD7521"/>
    <w:rsid w:val="00FD7F56"/>
    <w:rsid w:val="00FE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35386C40-2A06-4C61-8730-46F2215D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uiPriority w:val="99"/>
    <w:rPr>
      <w:rFonts w:ascii="Times New Roman" w:eastAsia="Arial Unicode MS" w:hAnsi="Times New Roman" w:cs="Tahoma"/>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обычный- курсив-полужирный Знак"/>
    <w:basedOn w:val="a"/>
    <w:link w:val="--0"/>
    <w:rsid w:val="00E608A2"/>
    <w:pPr>
      <w:widowControl/>
      <w:autoSpaceDN/>
      <w:adjustRightInd/>
      <w:spacing w:before="120" w:after="120"/>
      <w:ind w:firstLine="709"/>
      <w:jc w:val="both"/>
    </w:pPr>
    <w:rPr>
      <w:rFonts w:eastAsia="Times New Roman" w:cs="Times New Roman"/>
      <w:b/>
      <w:i/>
    </w:rPr>
  </w:style>
  <w:style w:type="character" w:customStyle="1" w:styleId="--0">
    <w:name w:val="обычный- курсив-полужирный Знак Знак"/>
    <w:basedOn w:val="a0"/>
    <w:link w:val="--"/>
    <w:rsid w:val="00E608A2"/>
    <w:rPr>
      <w:rFonts w:ascii="Times New Roman" w:eastAsia="Times New Roman" w:hAnsi="Times New Roman" w:cs="Times New Roman"/>
      <w:b/>
      <w:i/>
      <w:sz w:val="24"/>
      <w:szCs w:val="24"/>
    </w:rPr>
  </w:style>
  <w:style w:type="paragraph" w:customStyle="1" w:styleId="ConsTitle">
    <w:name w:val="ConsTitle"/>
    <w:rsid w:val="00B074F9"/>
    <w:pPr>
      <w:widowControl w:val="0"/>
      <w:suppressAutoHyphens/>
      <w:autoSpaceDE w:val="0"/>
      <w:spacing w:after="0" w:line="240" w:lineRule="auto"/>
    </w:pPr>
    <w:rPr>
      <w:rFonts w:ascii="Arial" w:eastAsia="Arial"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9303">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082724019">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898E53375497C446B53FF0E893147EFA58F0DB535033D2273082BC2307EC56DDB37850D72NABFO" TargetMode="Externa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0D192872AE689AFAE9844FA594BC7A20C3E409BCA43599E05BD2538068143B5669839AC7517C396CZE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53CB-4B81-41D2-BDB1-35F4F805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26</Pages>
  <Words>7130</Words>
  <Characters>57088</Characters>
  <Application>Microsoft Office Word</Application>
  <DocSecurity>0</DocSecurity>
  <Lines>475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Воробьева Елена Анатольевна</cp:lastModifiedBy>
  <cp:revision>9</cp:revision>
  <cp:lastPrinted>2016-06-15T14:31:00Z</cp:lastPrinted>
  <dcterms:created xsi:type="dcterms:W3CDTF">2024-04-25T12:24:00Z</dcterms:created>
  <dcterms:modified xsi:type="dcterms:W3CDTF">2024-05-16T11:35:00Z</dcterms:modified>
</cp:coreProperties>
</file>