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C" w:rsidRPr="00FB0287" w:rsidRDefault="00FB0287" w:rsidP="00656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287">
        <w:rPr>
          <w:rFonts w:ascii="Times New Roman" w:hAnsi="Times New Roman" w:cs="Times New Roman"/>
          <w:sz w:val="24"/>
          <w:szCs w:val="24"/>
        </w:rPr>
        <w:t>ВНИМАНИЮ ЖИТЕЛЕЙ ГРЕМЯЧЕНСКОГО СЕЛЬСКОГО ПОСЕЛЕНИЯ</w:t>
      </w:r>
    </w:p>
    <w:p w:rsidR="00FB0287" w:rsidRDefault="00FB0287" w:rsidP="0065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Гремяченского сельского</w:t>
      </w:r>
      <w:r w:rsidR="00856358">
        <w:rPr>
          <w:rFonts w:ascii="Times New Roman" w:hAnsi="Times New Roman" w:cs="Times New Roman"/>
          <w:sz w:val="24"/>
          <w:szCs w:val="24"/>
        </w:rPr>
        <w:t xml:space="preserve"> поселения сообщает о том, что 7</w:t>
      </w:r>
      <w:r>
        <w:rPr>
          <w:rFonts w:ascii="Times New Roman" w:hAnsi="Times New Roman" w:cs="Times New Roman"/>
          <w:sz w:val="24"/>
          <w:szCs w:val="24"/>
        </w:rPr>
        <w:t xml:space="preserve"> мая 2024года в 10.00 часов, в здании Гремяченского СДК (с. Гремячье, ул. Чехова, д. 9А) состоится конференция жителей поселения по определению направления для участия в конкурсном отборе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2025 году.</w:t>
      </w:r>
      <w:proofErr w:type="gramEnd"/>
    </w:p>
    <w:p w:rsidR="00FB0287" w:rsidRDefault="00087BE7" w:rsidP="0065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конкурсному отбору допускаются заявки на реализацию проектов, направленных на решение вопросов местного значения, за исключением капитального ремонта, строительства и реконструкции объектов капитального строительства.</w:t>
      </w:r>
    </w:p>
    <w:p w:rsidR="003D5A27" w:rsidRDefault="00087BE7" w:rsidP="0065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направлений,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может быть реализован проект, заявленный </w:t>
      </w:r>
      <w:r w:rsidR="003D5A27">
        <w:rPr>
          <w:rFonts w:ascii="Times New Roman" w:hAnsi="Times New Roman" w:cs="Times New Roman"/>
          <w:sz w:val="24"/>
          <w:szCs w:val="24"/>
        </w:rPr>
        <w:t>для участия в конкурсном отборе:</w:t>
      </w:r>
    </w:p>
    <w:p w:rsidR="003D5A27" w:rsidRDefault="003D5A27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наружных сетей и объектов водоснабжения и водоотведения;</w:t>
      </w:r>
    </w:p>
    <w:p w:rsidR="003D5A27" w:rsidRDefault="003D5A27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сетей и объектов уличного освещения;</w:t>
      </w:r>
    </w:p>
    <w:p w:rsidR="003D5A27" w:rsidRDefault="003D5A27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ремонт объектов дорожной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инфпаструктуры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D5A27" w:rsidRDefault="003D5A27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объектов по обеспечению первичной пожарной безопасности;</w:t>
      </w:r>
    </w:p>
    <w:p w:rsidR="003D5A27" w:rsidRDefault="003D5A27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7D66B2">
        <w:rPr>
          <w:rFonts w:ascii="Times New Roman" w:hAnsi="Times New Roman" w:cs="Times New Roman"/>
          <w:sz w:val="24"/>
          <w:szCs w:val="24"/>
        </w:rPr>
        <w:t>площадок для выгула собак;</w:t>
      </w:r>
    </w:p>
    <w:p w:rsidR="007D66B2" w:rsidRDefault="007D66B2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благоустройство военно-мемориальных объекто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замена скульптур/скульптурных композиций), памятных знаков и объектов, обустройство прилегающей территории;</w:t>
      </w:r>
    </w:p>
    <w:p w:rsidR="007D66B2" w:rsidRDefault="007D66B2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мест гражданских захоронений;</w:t>
      </w:r>
    </w:p>
    <w:p w:rsidR="007D66B2" w:rsidRDefault="007D66B2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въездных групп;</w:t>
      </w:r>
    </w:p>
    <w:p w:rsidR="00B51D68" w:rsidRDefault="007D66B2" w:rsidP="006561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объектов локальной инфраструктур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площадок с детским игровым и спортивным оборудованием,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парклетов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открытых сцен, амфитеатров, иных элементов благоустройства</w:t>
      </w:r>
      <w:r w:rsidR="00B51D68">
        <w:rPr>
          <w:rFonts w:ascii="Times New Roman" w:hAnsi="Times New Roman" w:cs="Times New Roman"/>
          <w:sz w:val="24"/>
          <w:szCs w:val="24"/>
        </w:rPr>
        <w:t xml:space="preserve"> территорий, включая установку малых архитектурных форм, устройство </w:t>
      </w:r>
      <w:proofErr w:type="spellStart"/>
      <w:r w:rsidR="00B51D68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="00B51D68">
        <w:rPr>
          <w:rFonts w:ascii="Times New Roman" w:hAnsi="Times New Roman" w:cs="Times New Roman"/>
          <w:sz w:val="24"/>
          <w:szCs w:val="24"/>
        </w:rPr>
        <w:t>) на обустроенных террито</w:t>
      </w:r>
      <w:r w:rsidR="00856358">
        <w:rPr>
          <w:rFonts w:ascii="Times New Roman" w:hAnsi="Times New Roman" w:cs="Times New Roman"/>
          <w:sz w:val="24"/>
          <w:szCs w:val="24"/>
        </w:rPr>
        <w:t>риях парков, скверов, пешеходных</w:t>
      </w:r>
      <w:r w:rsidR="00B51D68">
        <w:rPr>
          <w:rFonts w:ascii="Times New Roman" w:hAnsi="Times New Roman" w:cs="Times New Roman"/>
          <w:sz w:val="24"/>
          <w:szCs w:val="24"/>
        </w:rPr>
        <w:t xml:space="preserve"> зон, бульваров, улиц ( в ред. постановлений Правительства Воронежской области от 21.01.2022г № 15, от 29.03.2023г № 211, от 16.05.2023г № 353, от 27.12.2023г № 1010)</w:t>
      </w:r>
    </w:p>
    <w:p w:rsidR="00B51D68" w:rsidRDefault="0005182F" w:rsidP="00656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объектов</w:t>
      </w:r>
      <w:r w:rsidR="00B51D68">
        <w:rPr>
          <w:rFonts w:ascii="Times New Roman" w:hAnsi="Times New Roman" w:cs="Times New Roman"/>
          <w:sz w:val="24"/>
          <w:szCs w:val="24"/>
        </w:rPr>
        <w:t xml:space="preserve"> проведения досуга населени</w:t>
      </w:r>
      <w:proofErr w:type="gramStart"/>
      <w:r w:rsidR="00B51D6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51D68">
        <w:rPr>
          <w:rFonts w:ascii="Times New Roman" w:hAnsi="Times New Roman" w:cs="Times New Roman"/>
          <w:sz w:val="24"/>
          <w:szCs w:val="24"/>
        </w:rPr>
        <w:t>библиотек, клубов, домов культуры, музеев).</w:t>
      </w:r>
    </w:p>
    <w:p w:rsidR="007D66B2" w:rsidRDefault="000C0317" w:rsidP="006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D68">
        <w:rPr>
          <w:rFonts w:ascii="Times New Roman" w:hAnsi="Times New Roman" w:cs="Times New Roman"/>
          <w:sz w:val="24"/>
          <w:szCs w:val="24"/>
        </w:rPr>
        <w:t>Неравнодушных (заинтересованных) жителей просим посетить данную конференцию и поучаствовать</w:t>
      </w:r>
      <w:r w:rsidR="001B7DD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B7DD5">
        <w:rPr>
          <w:rFonts w:ascii="Times New Roman" w:hAnsi="Times New Roman" w:cs="Times New Roman"/>
          <w:sz w:val="24"/>
          <w:szCs w:val="24"/>
        </w:rPr>
        <w:t>благоустройстве</w:t>
      </w:r>
      <w:proofErr w:type="gramEnd"/>
      <w:r w:rsidR="001B7DD5">
        <w:rPr>
          <w:rFonts w:ascii="Times New Roman" w:hAnsi="Times New Roman" w:cs="Times New Roman"/>
          <w:sz w:val="24"/>
          <w:szCs w:val="24"/>
        </w:rPr>
        <w:t xml:space="preserve"> нашего поселения.</w:t>
      </w:r>
      <w:r w:rsidR="00B51D68" w:rsidRPr="00B51D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DD5" w:rsidRDefault="000C0317" w:rsidP="006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7DD5">
        <w:rPr>
          <w:rFonts w:ascii="Times New Roman" w:hAnsi="Times New Roman" w:cs="Times New Roman"/>
          <w:sz w:val="24"/>
          <w:szCs w:val="24"/>
        </w:rPr>
        <w:t xml:space="preserve">Проект поддержки местных инициатив является наиболее распространенной практикой </w:t>
      </w:r>
      <w:proofErr w:type="gramStart"/>
      <w:r w:rsidR="001B7DD5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="001B7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D5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1B7DD5">
        <w:rPr>
          <w:rFonts w:ascii="Times New Roman" w:hAnsi="Times New Roman" w:cs="Times New Roman"/>
          <w:sz w:val="24"/>
          <w:szCs w:val="24"/>
        </w:rPr>
        <w:t xml:space="preserve">. Главной его целью является вовлечение граждан в решение вопросов местного значения, в  развитие общественной инфраструктуры. Участвуя в данном </w:t>
      </w:r>
      <w:proofErr w:type="gramStart"/>
      <w:r w:rsidR="001B7DD5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1B7DD5">
        <w:rPr>
          <w:rFonts w:ascii="Times New Roman" w:hAnsi="Times New Roman" w:cs="Times New Roman"/>
          <w:sz w:val="24"/>
          <w:szCs w:val="24"/>
        </w:rPr>
        <w:t xml:space="preserve">, жители непосредственно определяют направления расходования бюджетных средств, </w:t>
      </w:r>
      <w:proofErr w:type="spellStart"/>
      <w:r w:rsidR="001B7DD5">
        <w:rPr>
          <w:rFonts w:ascii="Times New Roman" w:hAnsi="Times New Roman" w:cs="Times New Roman"/>
          <w:sz w:val="24"/>
          <w:szCs w:val="24"/>
        </w:rPr>
        <w:t>софинансируют</w:t>
      </w:r>
      <w:proofErr w:type="spellEnd"/>
      <w:r w:rsidR="001B7DD5">
        <w:rPr>
          <w:rFonts w:ascii="Times New Roman" w:hAnsi="Times New Roman" w:cs="Times New Roman"/>
          <w:sz w:val="24"/>
          <w:szCs w:val="24"/>
        </w:rPr>
        <w:t xml:space="preserve"> выбранные объекты, вправе контролировать выполнение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D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1B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осуществляется из областного и местного бюджетов.</w:t>
      </w:r>
    </w:p>
    <w:p w:rsidR="000C0317" w:rsidRDefault="000C0317" w:rsidP="006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 победы в конкурсе из областного бюджета на реализацию проекта выделяется субсидия в размере до 4 млн. рублей. Победить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только при активном участии жителей. Инициативный платеж, предусмотренный для реализации проекта, должен составлять не менее 3% от суммы запрашиваемых средств из бюджета Воронежской области.</w:t>
      </w:r>
    </w:p>
    <w:p w:rsidR="000C0317" w:rsidRPr="00656140" w:rsidRDefault="000C0317" w:rsidP="00656140">
      <w:pPr>
        <w:spacing w:after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 проектами и инициативами можно обратиться в администрацию Гремяченского сельского поселения по адресу: Воронежс</w:t>
      </w:r>
      <w:r w:rsidR="00656140">
        <w:rPr>
          <w:rFonts w:ascii="Times New Roman" w:hAnsi="Times New Roman" w:cs="Times New Roman"/>
          <w:sz w:val="24"/>
          <w:szCs w:val="24"/>
        </w:rPr>
        <w:t xml:space="preserve">кая область, Хохольский район, с. </w:t>
      </w:r>
      <w:proofErr w:type="gramStart"/>
      <w:r w:rsidR="00656140">
        <w:rPr>
          <w:rFonts w:ascii="Times New Roman" w:hAnsi="Times New Roman" w:cs="Times New Roman"/>
          <w:sz w:val="24"/>
          <w:szCs w:val="24"/>
        </w:rPr>
        <w:t>Гремячье</w:t>
      </w:r>
      <w:proofErr w:type="gramEnd"/>
      <w:r w:rsidR="00656140">
        <w:rPr>
          <w:rFonts w:ascii="Times New Roman" w:hAnsi="Times New Roman" w:cs="Times New Roman"/>
          <w:sz w:val="24"/>
          <w:szCs w:val="24"/>
        </w:rPr>
        <w:t>, ул. Чехова, 3</w:t>
      </w:r>
      <w:r w:rsidR="00856358">
        <w:rPr>
          <w:rFonts w:ascii="Times New Roman" w:hAnsi="Times New Roman" w:cs="Times New Roman"/>
          <w:sz w:val="24"/>
          <w:szCs w:val="24"/>
        </w:rPr>
        <w:t>3а, тел. 8(473-71) 91-4-31 до 06</w:t>
      </w:r>
      <w:r w:rsidR="00656140">
        <w:rPr>
          <w:rFonts w:ascii="Times New Roman" w:hAnsi="Times New Roman" w:cs="Times New Roman"/>
          <w:sz w:val="24"/>
          <w:szCs w:val="24"/>
        </w:rPr>
        <w:t>.05.2024г или на адрес</w:t>
      </w:r>
      <w:r w:rsidR="00656140" w:rsidRPr="0085635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56140" w:rsidRPr="008563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gremyach.hohol@govvrn.ru</w:t>
        </w:r>
      </w:hyperlink>
    </w:p>
    <w:p w:rsidR="000C0317" w:rsidRPr="00B51D68" w:rsidRDefault="000C0317" w:rsidP="006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317" w:rsidRPr="00B51D68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9F2"/>
    <w:multiLevelType w:val="hybridMultilevel"/>
    <w:tmpl w:val="3CFC1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287"/>
    <w:rsid w:val="0005182F"/>
    <w:rsid w:val="00087BE7"/>
    <w:rsid w:val="000C0317"/>
    <w:rsid w:val="001B7DD5"/>
    <w:rsid w:val="003D5A27"/>
    <w:rsid w:val="00656140"/>
    <w:rsid w:val="006D093C"/>
    <w:rsid w:val="007D66B2"/>
    <w:rsid w:val="00856358"/>
    <w:rsid w:val="00974B3F"/>
    <w:rsid w:val="00B51D68"/>
    <w:rsid w:val="00CA6B9A"/>
    <w:rsid w:val="00D04A3C"/>
    <w:rsid w:val="00F6076F"/>
    <w:rsid w:val="00F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27"/>
    <w:pPr>
      <w:ind w:left="720"/>
      <w:contextualSpacing/>
    </w:pPr>
  </w:style>
  <w:style w:type="character" w:styleId="a4">
    <w:name w:val="Hyperlink"/>
    <w:basedOn w:val="a0"/>
    <w:rsid w:val="00656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myach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2024-04-22T07:26:00Z</dcterms:created>
  <dcterms:modified xsi:type="dcterms:W3CDTF">2024-04-22T11:09:00Z</dcterms:modified>
</cp:coreProperties>
</file>